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85CACEB" w14:textId="77777777" w:rsidR="00554580" w:rsidRDefault="0055458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5DE9AD14" w:rsidR="005A5832" w:rsidRPr="00426132" w:rsidRDefault="00EE303D" w:rsidP="00426132">
            <w:pPr>
              <w:rPr>
                <w:b/>
                <w:bCs/>
                <w:iCs/>
              </w:rPr>
            </w:pPr>
            <w:r>
              <w:rPr>
                <w:b/>
                <w:bCs/>
              </w:rPr>
              <w:t>Nešiojami kompiuteriai (39 vnt.)</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7C6E0C9C" w:rsidR="005A5832" w:rsidRDefault="0079791A" w:rsidP="001A2A35">
            <w:pPr>
              <w:rPr>
                <w:kern w:val="2"/>
                <w:szCs w:val="24"/>
              </w:rPr>
            </w:pPr>
            <w:r w:rsidRPr="00F81A5D">
              <w:t>LT664040063610002364</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01CD05A4" w:rsidR="005A5832" w:rsidRDefault="0079791A" w:rsidP="009E17CB">
            <w:pPr>
              <w:rPr>
                <w:kern w:val="2"/>
                <w:szCs w:val="24"/>
              </w:rPr>
            </w:pPr>
            <w:r w:rsidRPr="00430D1E">
              <w:rPr>
                <w:kern w:val="2"/>
              </w:rPr>
              <w:t>Lietuvos Respublikos finansų ministerija</w:t>
            </w:r>
            <w:r>
              <w:t>, 40400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02D08B4F" w:rsidR="005A5832" w:rsidRDefault="0079791A" w:rsidP="00CF1DC3">
            <w:pPr>
              <w:rPr>
                <w:kern w:val="2"/>
                <w:szCs w:val="24"/>
              </w:rPr>
            </w:pPr>
            <w:r>
              <w:t xml:space="preserve">+370 </w:t>
            </w:r>
            <w:r w:rsidR="00CF1DC3" w:rsidRPr="00D26BCA">
              <w:t>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rsidTr="7E978C4E">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rsidTr="7E978C4E">
        <w:trPr>
          <w:trHeight w:val="300"/>
        </w:trPr>
        <w:tc>
          <w:tcPr>
            <w:tcW w:w="2704" w:type="dxa"/>
            <w:gridSpan w:val="2"/>
          </w:tcPr>
          <w:p w14:paraId="47E86BA5" w14:textId="75F33CF9" w:rsidR="005A5832" w:rsidRDefault="00A10867">
            <w:pPr>
              <w:rPr>
                <w:b/>
                <w:bCs/>
                <w:kern w:val="2"/>
                <w:szCs w:val="24"/>
              </w:rPr>
            </w:pPr>
            <w:r>
              <w:rPr>
                <w:b/>
                <w:bCs/>
                <w:kern w:val="2"/>
                <w:szCs w:val="24"/>
              </w:rPr>
              <w:t xml:space="preserve">2.1. Pirkėjo kontaktiniai asmenys, atsakingi už Sutarties vykdymą, Prekių priėmimą, </w:t>
            </w:r>
            <w:r w:rsidR="009F5591">
              <w:rPr>
                <w:b/>
                <w:bCs/>
                <w:kern w:val="2"/>
                <w:szCs w:val="24"/>
              </w:rPr>
              <w:t xml:space="preserve">perdavimo – priėmimo akto pasirašymą, </w:t>
            </w:r>
            <w:r>
              <w:rPr>
                <w:b/>
                <w:bCs/>
                <w:kern w:val="2"/>
                <w:szCs w:val="24"/>
              </w:rPr>
              <w:t xml:space="preserve">Sąskaitų </w:t>
            </w:r>
            <w:r>
              <w:rPr>
                <w:b/>
                <w:bCs/>
                <w:kern w:val="2"/>
                <w:szCs w:val="24"/>
              </w:rPr>
              <w:lastRenderedPageBreak/>
              <w:t>per informacinę sistemą „E. sąskaita“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rsidTr="7E978C4E">
        <w:trPr>
          <w:trHeight w:val="300"/>
        </w:trPr>
        <w:tc>
          <w:tcPr>
            <w:tcW w:w="2704" w:type="dxa"/>
            <w:gridSpan w:val="2"/>
          </w:tcPr>
          <w:p w14:paraId="40BD3A5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rsidTr="7E978C4E">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rsidTr="7E978C4E">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3CE359BE" w:rsidR="005A5832" w:rsidRPr="00CA6E95" w:rsidRDefault="00A10867" w:rsidP="00C64CED">
            <w:pPr>
              <w:jc w:val="both"/>
              <w:rPr>
                <w:color w:val="000000"/>
                <w:kern w:val="2"/>
                <w:szCs w:val="24"/>
              </w:rPr>
            </w:pPr>
            <w:r w:rsidRPr="00CA6E95">
              <w:rPr>
                <w:kern w:val="2"/>
                <w:szCs w:val="24"/>
              </w:rPr>
              <w:t xml:space="preserve">Tiekėjas įsipareigoja Sutartyje numatytomis sąlygomis perduoti Pirkėjui </w:t>
            </w:r>
            <w:r w:rsidR="00603759">
              <w:rPr>
                <w:b/>
                <w:bCs/>
              </w:rPr>
              <w:t>Nešiojamus kompiuterius (39 vnt.)</w:t>
            </w:r>
            <w:r w:rsidR="00F1294B" w:rsidRPr="00CA6E95">
              <w:rPr>
                <w:bCs/>
                <w:szCs w:val="24"/>
                <w:lang w:eastAsia="lt-LT"/>
              </w:rPr>
              <w:t xml:space="preserve"> </w:t>
            </w:r>
            <w:r w:rsidRPr="00CA6E95">
              <w:rPr>
                <w:color w:val="000000"/>
                <w:kern w:val="2"/>
                <w:szCs w:val="24"/>
              </w:rPr>
              <w:t>(toliau – Prekė).</w:t>
            </w:r>
          </w:p>
          <w:p w14:paraId="7277081E" w14:textId="41E1C265" w:rsidR="005A5832" w:rsidRDefault="00A10867" w:rsidP="00C64CED">
            <w:pPr>
              <w:jc w:val="both"/>
              <w:rPr>
                <w:color w:val="000000"/>
                <w:kern w:val="2"/>
                <w:szCs w:val="24"/>
              </w:rPr>
            </w:pPr>
            <w:r>
              <w:rPr>
                <w:color w:val="000000"/>
                <w:kern w:val="2"/>
                <w:szCs w:val="24"/>
              </w:rPr>
              <w:t>Išsamus Prekių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A14841">
              <w:rPr>
                <w:color w:val="000000"/>
                <w:kern w:val="2"/>
                <w:szCs w:val="24"/>
              </w:rPr>
              <w:t>1</w:t>
            </w:r>
            <w:r>
              <w:rPr>
                <w:color w:val="000000"/>
                <w:kern w:val="2"/>
                <w:szCs w:val="24"/>
              </w:rPr>
              <w:t xml:space="preserve"> „Techninė specifikacija“ (toliau – Techninė specifikacija) ir Sutarties priede Nr. </w:t>
            </w:r>
            <w:r w:rsidR="00A14841">
              <w:rPr>
                <w:color w:val="000000"/>
                <w:kern w:val="2"/>
                <w:szCs w:val="24"/>
              </w:rPr>
              <w:t>2</w:t>
            </w:r>
            <w:r>
              <w:rPr>
                <w:color w:val="000000"/>
                <w:kern w:val="2"/>
                <w:szCs w:val="24"/>
              </w:rPr>
              <w:t xml:space="preserve"> „Pasiūlymas“.</w:t>
            </w:r>
          </w:p>
        </w:tc>
      </w:tr>
      <w:tr w:rsidR="005A5832" w14:paraId="64BD8DD1" w14:textId="77777777" w:rsidTr="7E978C4E">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rsidTr="7E978C4E">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rsidTr="7E978C4E">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rsidTr="7E978C4E">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1702578B" w:rsidR="005A5832" w:rsidRPr="00A82860" w:rsidRDefault="00A82860" w:rsidP="00742B74">
            <w:pPr>
              <w:spacing w:after="160" w:line="259" w:lineRule="auto"/>
              <w:jc w:val="both"/>
              <w:rPr>
                <w:kern w:val="2"/>
              </w:rPr>
            </w:pPr>
            <w:r w:rsidRPr="00A82860">
              <w:rPr>
                <w:kern w:val="2"/>
                <w:szCs w:val="24"/>
              </w:rPr>
              <w:t xml:space="preserve">Tiekėjas Prekę įsipareigoja pristatyti </w:t>
            </w:r>
            <w:r w:rsidR="00B85907">
              <w:rPr>
                <w:b/>
                <w:bCs/>
                <w:kern w:val="2"/>
                <w:szCs w:val="24"/>
              </w:rPr>
              <w:t>______________</w:t>
            </w:r>
            <w:r w:rsidRPr="00A82860">
              <w:rPr>
                <w:kern w:val="2"/>
                <w:szCs w:val="24"/>
              </w:rPr>
              <w:t xml:space="preserve"> nuo Sutarties įsigaliojimo dienos šiuo adresu: </w:t>
            </w:r>
            <w:r w:rsidR="008F6036">
              <w:rPr>
                <w:shd w:val="clear" w:color="auto" w:fill="FFFFFF"/>
              </w:rPr>
              <w:t>Mortos g. 14</w:t>
            </w:r>
            <w:r w:rsidRPr="00A82860">
              <w:rPr>
                <w:shd w:val="clear" w:color="auto" w:fill="FFFFFF"/>
              </w:rPr>
              <w:t xml:space="preserve">, </w:t>
            </w:r>
            <w:r w:rsidR="008F6036">
              <w:rPr>
                <w:shd w:val="clear" w:color="auto" w:fill="FFFFFF"/>
              </w:rPr>
              <w:t>Vilnius</w:t>
            </w:r>
            <w:r>
              <w:rPr>
                <w:shd w:val="clear" w:color="auto" w:fill="FFFFFF"/>
              </w:rPr>
              <w:t>.</w:t>
            </w:r>
          </w:p>
        </w:tc>
      </w:tr>
      <w:tr w:rsidR="005A5832" w14:paraId="12DB3D4E" w14:textId="77777777" w:rsidTr="7E978C4E">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rsidTr="7E978C4E">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0DE8F6B4" w:rsidR="005A5832" w:rsidRDefault="00F420E4">
            <w:pPr>
              <w:rPr>
                <w:kern w:val="2"/>
                <w:szCs w:val="24"/>
              </w:rPr>
            </w:pPr>
            <w:r>
              <w:rPr>
                <w:kern w:val="2"/>
                <w:szCs w:val="24"/>
              </w:rPr>
              <w:t>Netaikoma</w:t>
            </w:r>
          </w:p>
        </w:tc>
      </w:tr>
      <w:tr w:rsidR="005A5832" w14:paraId="28707907" w14:textId="77777777" w:rsidTr="7E978C4E">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rsidTr="7E978C4E">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56F2460" w14:textId="5D98C732" w:rsidR="005A5832" w:rsidRPr="00E65FA8" w:rsidRDefault="00E65FA8" w:rsidP="00E65FA8">
            <w:pPr>
              <w:pStyle w:val="ListParagraph"/>
              <w:tabs>
                <w:tab w:val="left" w:pos="0"/>
              </w:tabs>
              <w:spacing w:before="60" w:after="60"/>
              <w:ind w:left="0"/>
              <w:contextualSpacing w:val="0"/>
              <w:jc w:val="both"/>
            </w:pPr>
            <w:r w:rsidRPr="00E65FA8">
              <w:t>4.5.</w:t>
            </w:r>
            <w:r w:rsidR="00FB09A5">
              <w:t>1</w:t>
            </w:r>
            <w:r w:rsidRPr="00E65FA8">
              <w:t>. Prekės naudojimo instrukcija lietuvių arba anglų kalba</w:t>
            </w:r>
            <w:r w:rsidR="00603759">
              <w:t>.</w:t>
            </w:r>
          </w:p>
        </w:tc>
      </w:tr>
      <w:tr w:rsidR="005A5832" w14:paraId="1FCBEBAA" w14:textId="77777777" w:rsidTr="7E978C4E">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rsidTr="7E978C4E">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6BD938C9" w:rsidR="005A5832" w:rsidRDefault="00A10867">
            <w:pPr>
              <w:rPr>
                <w:kern w:val="2"/>
                <w:szCs w:val="24"/>
              </w:rPr>
            </w:pPr>
            <w:r>
              <w:rPr>
                <w:kern w:val="2"/>
                <w:szCs w:val="24"/>
              </w:rPr>
              <w:t xml:space="preserve">Fiksuoto </w:t>
            </w:r>
            <w:r w:rsidR="00603759">
              <w:rPr>
                <w:kern w:val="2"/>
                <w:szCs w:val="24"/>
              </w:rPr>
              <w:t>įkainio</w:t>
            </w:r>
            <w:r>
              <w:rPr>
                <w:kern w:val="2"/>
                <w:szCs w:val="24"/>
              </w:rPr>
              <w:t xml:space="preserve"> kainodara</w:t>
            </w:r>
          </w:p>
          <w:p w14:paraId="1953BEDE" w14:textId="6DE2D886" w:rsidR="005A5832" w:rsidRDefault="005A5832">
            <w:pPr>
              <w:rPr>
                <w:color w:val="4472C4"/>
                <w:kern w:val="2"/>
              </w:rPr>
            </w:pPr>
          </w:p>
        </w:tc>
      </w:tr>
      <w:tr w:rsidR="005A5832" w14:paraId="0F629C93" w14:textId="77777777" w:rsidTr="7E978C4E">
        <w:trPr>
          <w:trHeight w:val="1167"/>
        </w:trPr>
        <w:tc>
          <w:tcPr>
            <w:tcW w:w="2704" w:type="dxa"/>
            <w:gridSpan w:val="2"/>
          </w:tcPr>
          <w:p w14:paraId="342C8871" w14:textId="6A4DA26A" w:rsidR="005C0A0A" w:rsidRDefault="00A10867" w:rsidP="005C0A0A">
            <w:pPr>
              <w:rPr>
                <w:b/>
                <w:bCs/>
                <w:kern w:val="2"/>
                <w:szCs w:val="24"/>
              </w:rPr>
            </w:pPr>
            <w:r>
              <w:rPr>
                <w:b/>
                <w:bCs/>
                <w:kern w:val="2"/>
                <w:szCs w:val="24"/>
              </w:rPr>
              <w:t xml:space="preserve">5.2. </w:t>
            </w:r>
            <w:r w:rsidR="005C0A0A">
              <w:rPr>
                <w:b/>
                <w:bCs/>
                <w:kern w:val="2"/>
                <w:szCs w:val="24"/>
              </w:rPr>
              <w:t xml:space="preserve">Pradinės Sutarties vertė ir Sutarties kaina, kai taikoma </w:t>
            </w:r>
            <w:r w:rsidR="005C0A0A">
              <w:rPr>
                <w:b/>
                <w:bCs/>
                <w:kern w:val="2"/>
                <w:szCs w:val="24"/>
                <w:u w:val="single"/>
              </w:rPr>
              <w:t xml:space="preserve">fiksuoto </w:t>
            </w:r>
            <w:r w:rsidR="00603759">
              <w:rPr>
                <w:b/>
                <w:bCs/>
                <w:kern w:val="2"/>
                <w:szCs w:val="24"/>
                <w:u w:val="single"/>
              </w:rPr>
              <w:t>į</w:t>
            </w:r>
            <w:r w:rsidR="005C0A0A">
              <w:rPr>
                <w:b/>
                <w:bCs/>
                <w:kern w:val="2"/>
                <w:szCs w:val="24"/>
                <w:u w:val="single"/>
              </w:rPr>
              <w:t>kain</w:t>
            </w:r>
            <w:r w:rsidR="00603759">
              <w:rPr>
                <w:b/>
                <w:bCs/>
                <w:kern w:val="2"/>
                <w:szCs w:val="24"/>
                <w:u w:val="single"/>
              </w:rPr>
              <w:t>io</w:t>
            </w:r>
            <w:r w:rsidR="005C0A0A">
              <w:rPr>
                <w:b/>
                <w:bCs/>
                <w:kern w:val="2"/>
                <w:szCs w:val="24"/>
              </w:rPr>
              <w:t xml:space="preserve"> kainodara</w:t>
            </w:r>
          </w:p>
          <w:p w14:paraId="7917053C" w14:textId="2B7B2906" w:rsidR="005A5832" w:rsidRDefault="005A5832">
            <w:pPr>
              <w:rPr>
                <w:b/>
                <w:bCs/>
                <w:kern w:val="2"/>
                <w:szCs w:val="24"/>
              </w:rPr>
            </w:pPr>
          </w:p>
          <w:p w14:paraId="6699E668" w14:textId="77777777" w:rsidR="005A5832" w:rsidRDefault="005A5832" w:rsidP="00467982">
            <w:pPr>
              <w:jc w:val="both"/>
              <w:rPr>
                <w:b/>
                <w:bCs/>
                <w:kern w:val="2"/>
                <w:szCs w:val="24"/>
              </w:rPr>
            </w:pPr>
          </w:p>
        </w:tc>
        <w:tc>
          <w:tcPr>
            <w:tcW w:w="6831" w:type="dxa"/>
            <w:gridSpan w:val="2"/>
          </w:tcPr>
          <w:p w14:paraId="33E71562" w14:textId="77777777" w:rsidR="005C0A0A" w:rsidRDefault="005C0A0A" w:rsidP="005C0A0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2C1623" w14:textId="77777777" w:rsidR="005C0A0A" w:rsidRDefault="005C0A0A" w:rsidP="005C0A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5A05C6" w14:textId="77777777" w:rsidR="005C0A0A" w:rsidRDefault="005C0A0A" w:rsidP="005C0A0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519C343A" w:rsidR="005A5832" w:rsidRPr="00F3156B" w:rsidRDefault="005C0A0A" w:rsidP="005C0A0A">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90CC3F1" w14:textId="77777777" w:rsidTr="7E978C4E">
        <w:trPr>
          <w:trHeight w:val="1068"/>
        </w:trPr>
        <w:tc>
          <w:tcPr>
            <w:tcW w:w="2704" w:type="dxa"/>
            <w:gridSpan w:val="2"/>
          </w:tcPr>
          <w:p w14:paraId="0E95D4AA" w14:textId="045B70F0" w:rsidR="005A5832" w:rsidRPr="00390551"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3D6F11DB" w14:textId="12EFF1D9" w:rsidR="005A5832" w:rsidRPr="00BA070B" w:rsidRDefault="00A10867">
            <w:pPr>
              <w:rPr>
                <w:color w:val="FF0000"/>
                <w:kern w:val="2"/>
                <w:szCs w:val="24"/>
              </w:rPr>
            </w:pPr>
            <w:r>
              <w:rPr>
                <w:kern w:val="2"/>
                <w:szCs w:val="24"/>
              </w:rPr>
              <w:t>5.3.1. dėl PVM tarifo pasikeitimo</w:t>
            </w:r>
            <w:r w:rsidR="00BA070B">
              <w:rPr>
                <w:kern w:val="2"/>
                <w:szCs w:val="24"/>
              </w:rPr>
              <w:t>.</w:t>
            </w:r>
          </w:p>
        </w:tc>
      </w:tr>
      <w:tr w:rsidR="005A5832" w14:paraId="2B5D80D8" w14:textId="77777777" w:rsidTr="7E978C4E">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 xml:space="preserve">nuo PVM mokėjimą reglamentuojančių teisės aktų pasikeitimo, kuris tampa neatskiriama Sutarties dalimi. Perskaičiuota (-as) Sutarties kaina/įkainis taikoma (-as)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rsidTr="7E978C4E">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rsidTr="7E978C4E">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38503E0" w14:textId="77777777" w:rsidR="005A5832" w:rsidRDefault="00A10867">
            <w:pPr>
              <w:rPr>
                <w:kern w:val="2"/>
                <w:szCs w:val="24"/>
              </w:rPr>
            </w:pPr>
            <w:r>
              <w:rPr>
                <w:kern w:val="2"/>
                <w:szCs w:val="24"/>
              </w:rPr>
              <w:t>Netaikoma</w:t>
            </w:r>
          </w:p>
          <w:p w14:paraId="20F254BC" w14:textId="77777777" w:rsidR="005A5832" w:rsidRDefault="005A5832">
            <w:pPr>
              <w:rPr>
                <w:kern w:val="2"/>
                <w:szCs w:val="24"/>
              </w:rPr>
            </w:pPr>
          </w:p>
          <w:p w14:paraId="3A00DB53" w14:textId="683D5023" w:rsidR="005A5832" w:rsidRDefault="005A5832">
            <w:pPr>
              <w:rPr>
                <w:color w:val="4472C4"/>
                <w:kern w:val="2"/>
                <w:szCs w:val="24"/>
              </w:rPr>
            </w:pPr>
          </w:p>
        </w:tc>
      </w:tr>
      <w:tr w:rsidR="005A5832" w14:paraId="46E6908D" w14:textId="77777777" w:rsidTr="7E978C4E">
        <w:trPr>
          <w:trHeight w:val="300"/>
        </w:trPr>
        <w:tc>
          <w:tcPr>
            <w:tcW w:w="2704" w:type="dxa"/>
            <w:gridSpan w:val="2"/>
          </w:tcPr>
          <w:p w14:paraId="4642B20E"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rsidTr="7E978C4E">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rsidTr="7E978C4E">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72376DE" w14:textId="64DEEEC7" w:rsidR="00CC2B8A" w:rsidRPr="006E5F4A" w:rsidRDefault="006E5F4A" w:rsidP="009C70BD">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tc>
      </w:tr>
      <w:tr w:rsidR="005A5832" w14:paraId="046A94FB" w14:textId="77777777" w:rsidTr="7E978C4E">
        <w:trPr>
          <w:trHeight w:val="300"/>
        </w:trPr>
        <w:tc>
          <w:tcPr>
            <w:tcW w:w="2704" w:type="dxa"/>
            <w:gridSpan w:val="2"/>
          </w:tcPr>
          <w:p w14:paraId="1BF5B7C6" w14:textId="77777777" w:rsidR="005A5832" w:rsidRDefault="00A10867">
            <w:pPr>
              <w:rPr>
                <w:b/>
                <w:bCs/>
                <w:kern w:val="2"/>
                <w:szCs w:val="24"/>
              </w:rPr>
            </w:pPr>
            <w:r>
              <w:rPr>
                <w:b/>
                <w:bCs/>
                <w:kern w:val="2"/>
                <w:szCs w:val="24"/>
              </w:rPr>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rsidTr="7E978C4E">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rsidTr="7E978C4E">
        <w:trPr>
          <w:trHeight w:val="300"/>
        </w:trPr>
        <w:tc>
          <w:tcPr>
            <w:tcW w:w="9535" w:type="dxa"/>
            <w:gridSpan w:val="4"/>
          </w:tcPr>
          <w:p w14:paraId="4A7C0124"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29FD5705" w14:textId="77777777" w:rsidTr="7E978C4E">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7CCD1A63" w:rsidR="005A5832" w:rsidRDefault="00FF5D5E" w:rsidP="005F6114">
            <w:pPr>
              <w:jc w:val="both"/>
              <w:rPr>
                <w:kern w:val="2"/>
                <w:szCs w:val="24"/>
              </w:rPr>
            </w:pPr>
            <w:r>
              <w:rPr>
                <w:kern w:val="2"/>
                <w:szCs w:val="24"/>
              </w:rPr>
              <w:t xml:space="preserve">Garantiniai terminai nustatyti </w:t>
            </w:r>
            <w:r>
              <w:rPr>
                <w:color w:val="000000"/>
                <w:kern w:val="2"/>
                <w:szCs w:val="24"/>
              </w:rPr>
              <w:t>Sutarties priede Nr. 1 „Techninė specifikacija“</w:t>
            </w:r>
            <w:r w:rsidR="00A10867">
              <w:rPr>
                <w:kern w:val="2"/>
                <w:szCs w:val="24"/>
              </w:rPr>
              <w:t xml:space="preserve">. Garantinis terminas, skaičiuojamas nuo Prekių perdavimo–priėmimo akto </w:t>
            </w:r>
            <w:r w:rsidR="004471BA">
              <w:rPr>
                <w:kern w:val="2"/>
                <w:szCs w:val="24"/>
              </w:rPr>
              <w:t>ir</w:t>
            </w:r>
            <w:r w:rsidR="00A10867">
              <w:rPr>
                <w:kern w:val="2"/>
                <w:szCs w:val="24"/>
              </w:rPr>
              <w:t xml:space="preserve"> </w:t>
            </w:r>
            <w:r w:rsidR="004471BA" w:rsidRPr="00A07333">
              <w:rPr>
                <w:bCs/>
              </w:rPr>
              <w:t>PVM sąskaitos-faktūros</w:t>
            </w:r>
            <w:r w:rsidR="00A10867">
              <w:rPr>
                <w:kern w:val="2"/>
                <w:szCs w:val="24"/>
              </w:rPr>
              <w:t xml:space="preserve"> pasirašymo dienos.</w:t>
            </w:r>
          </w:p>
        </w:tc>
      </w:tr>
      <w:tr w:rsidR="005A5832" w14:paraId="4943A62F" w14:textId="77777777" w:rsidTr="7E978C4E">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tcPr>
          <w:p w14:paraId="7D2D2DD1" w14:textId="5560EAE2" w:rsidR="005A5832" w:rsidRPr="009F5591" w:rsidRDefault="003B34CF">
            <w:pPr>
              <w:rPr>
                <w:kern w:val="2"/>
                <w:szCs w:val="24"/>
              </w:rPr>
            </w:pPr>
            <w:r>
              <w:rPr>
                <w:kern w:val="2"/>
                <w:szCs w:val="24"/>
              </w:rPr>
              <w:t xml:space="preserve">Terminai nustatyti </w:t>
            </w:r>
            <w:r>
              <w:rPr>
                <w:color w:val="000000"/>
                <w:kern w:val="2"/>
                <w:szCs w:val="24"/>
              </w:rPr>
              <w:t>Sutarties priede Nr. 1 „Techninė specifikacija“</w:t>
            </w:r>
            <w:r>
              <w:rPr>
                <w:kern w:val="2"/>
                <w:szCs w:val="24"/>
              </w:rPr>
              <w:t xml:space="preserve">. </w:t>
            </w:r>
            <w:r w:rsidR="00A10867">
              <w:rPr>
                <w:kern w:val="2"/>
                <w:szCs w:val="24"/>
              </w:rPr>
              <w:t>Prekių trūkumų nustatymo bei šalinimo tvarka nustatyta Bendrųjų sąlygų 7 skyriuje.</w:t>
            </w:r>
          </w:p>
        </w:tc>
      </w:tr>
      <w:tr w:rsidR="005A5832" w14:paraId="35C7D9DF" w14:textId="77777777" w:rsidTr="7E978C4E">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rsidTr="7E978C4E">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43E045AE"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4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rsidTr="7E978C4E">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rsidTr="7E978C4E">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rsidTr="7E978C4E">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rsidTr="7E978C4E">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rsidTr="7E978C4E">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rsidTr="7E978C4E">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4678C446" w14:textId="55DA04A1" w:rsidR="005A5832" w:rsidRPr="00821707" w:rsidRDefault="00A10867" w:rsidP="00821707">
            <w:pPr>
              <w:jc w:val="both"/>
              <w:rPr>
                <w:kern w:val="2"/>
                <w:szCs w:val="24"/>
              </w:rPr>
            </w:pPr>
            <w:r w:rsidRPr="00821707">
              <w:rPr>
                <w:kern w:val="2"/>
                <w:szCs w:val="24"/>
              </w:rPr>
              <w:t>9.2.1. Jeigu Tiekėjas vėluoja vykdyti užsakymą, tiekti Prek</w:t>
            </w:r>
            <w:r w:rsidR="00E978D0">
              <w:rPr>
                <w:kern w:val="2"/>
                <w:szCs w:val="24"/>
              </w:rPr>
              <w:t>ę</w:t>
            </w:r>
            <w:r w:rsidRPr="00821707">
              <w:rPr>
                <w:kern w:val="2"/>
                <w:szCs w:val="24"/>
              </w:rPr>
              <w:t xml:space="preserve"> ar ištaisyti j</w:t>
            </w:r>
            <w:r w:rsidR="00E978D0">
              <w:rPr>
                <w:kern w:val="2"/>
                <w:szCs w:val="24"/>
              </w:rPr>
              <w:t>os</w:t>
            </w:r>
            <w:r w:rsidRPr="00821707">
              <w:rPr>
                <w:kern w:val="2"/>
                <w:szCs w:val="24"/>
              </w:rPr>
              <w:t xml:space="preserve"> trūkum</w:t>
            </w:r>
            <w:r w:rsidR="00E978D0">
              <w:rPr>
                <w:kern w:val="2"/>
                <w:szCs w:val="24"/>
              </w:rPr>
              <w:t>ą</w:t>
            </w:r>
            <w:r w:rsidRPr="00821707">
              <w:rPr>
                <w:kern w:val="2"/>
                <w:szCs w:val="24"/>
              </w:rPr>
              <w:t xml:space="preserve"> arba nevykdo kitų sutartinių įsipareigojimų, Pirkėjas nuo kitos nei nustatytas terminas dienos Tiekėjui skaičiuoja 0,0</w:t>
            </w:r>
            <w:r w:rsidR="00821707" w:rsidRPr="00821707">
              <w:rPr>
                <w:kern w:val="2"/>
                <w:szCs w:val="24"/>
              </w:rPr>
              <w:t>5</w:t>
            </w:r>
            <w:r w:rsidRPr="00821707">
              <w:rPr>
                <w:kern w:val="2"/>
                <w:szCs w:val="24"/>
              </w:rPr>
              <w:t xml:space="preserve"> (</w:t>
            </w:r>
            <w:r w:rsidR="00821707" w:rsidRPr="00821707">
              <w:rPr>
                <w:kern w:val="2"/>
                <w:szCs w:val="24"/>
              </w:rPr>
              <w:t>penkios</w:t>
            </w:r>
            <w:r w:rsidRPr="00821707">
              <w:rPr>
                <w:kern w:val="2"/>
                <w:szCs w:val="24"/>
              </w:rPr>
              <w:t xml:space="preserve"> šimtosios) procento  dydžio delspinigius už kiekvieną uždelstą dieną nuo laiku neperduot</w:t>
            </w:r>
            <w:r w:rsidR="00E978D0">
              <w:rPr>
                <w:kern w:val="2"/>
                <w:szCs w:val="24"/>
              </w:rPr>
              <w:t>os</w:t>
            </w:r>
            <w:r w:rsidRPr="00821707">
              <w:rPr>
                <w:kern w:val="2"/>
                <w:szCs w:val="24"/>
              </w:rPr>
              <w:t xml:space="preserve"> Prek</w:t>
            </w:r>
            <w:r w:rsidR="00E978D0">
              <w:rPr>
                <w:kern w:val="2"/>
                <w:szCs w:val="24"/>
              </w:rPr>
              <w:t>ės</w:t>
            </w:r>
            <w:r w:rsidRPr="00821707">
              <w:rPr>
                <w:kern w:val="2"/>
                <w:szCs w:val="24"/>
              </w:rPr>
              <w:t>, turinči</w:t>
            </w:r>
            <w:r w:rsidR="00E978D0">
              <w:rPr>
                <w:kern w:val="2"/>
                <w:szCs w:val="24"/>
              </w:rPr>
              <w:t>os</w:t>
            </w:r>
            <w:r w:rsidRPr="00821707">
              <w:rPr>
                <w:kern w:val="2"/>
                <w:szCs w:val="24"/>
              </w:rPr>
              <w:t xml:space="preserve"> trūkumų, kainos be PVM. </w:t>
            </w:r>
          </w:p>
          <w:p w14:paraId="220E9011" w14:textId="77777777" w:rsidR="005A5832" w:rsidRPr="00821707" w:rsidRDefault="005A5832" w:rsidP="00821707">
            <w:pPr>
              <w:jc w:val="both"/>
              <w:rPr>
                <w:kern w:val="2"/>
                <w:szCs w:val="24"/>
              </w:rPr>
            </w:pPr>
          </w:p>
          <w:p w14:paraId="23B99F77" w14:textId="207E537D" w:rsidR="005A5832" w:rsidRPr="00821707" w:rsidRDefault="00A10867" w:rsidP="00821707">
            <w:pPr>
              <w:jc w:val="both"/>
              <w:rPr>
                <w:b/>
                <w:bCs/>
                <w:kern w:val="2"/>
                <w:szCs w:val="24"/>
              </w:rPr>
            </w:pPr>
            <w:r w:rsidRPr="00821707">
              <w:rPr>
                <w:kern w:val="2"/>
                <w:szCs w:val="24"/>
              </w:rPr>
              <w:t xml:space="preserve">9.2.2.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rsidTr="7E978C4E">
        <w:trPr>
          <w:trHeight w:val="300"/>
        </w:trPr>
        <w:tc>
          <w:tcPr>
            <w:tcW w:w="2704" w:type="dxa"/>
            <w:gridSpan w:val="2"/>
          </w:tcPr>
          <w:p w14:paraId="3636E8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rsidTr="7E978C4E">
        <w:trPr>
          <w:trHeight w:val="300"/>
        </w:trPr>
        <w:tc>
          <w:tcPr>
            <w:tcW w:w="2704" w:type="dxa"/>
            <w:gridSpan w:val="2"/>
          </w:tcPr>
          <w:p w14:paraId="39FA3DD9" w14:textId="77777777" w:rsidR="005A5832" w:rsidRDefault="00A10867">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lastRenderedPageBreak/>
              <w:t>Netaikoma</w:t>
            </w:r>
          </w:p>
        </w:tc>
      </w:tr>
      <w:tr w:rsidR="005A5832" w14:paraId="5B1FDAF3" w14:textId="77777777" w:rsidTr="7E978C4E">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rsidTr="7E978C4E">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rsidTr="7E978C4E">
        <w:trPr>
          <w:trHeight w:val="300"/>
        </w:trPr>
        <w:tc>
          <w:tcPr>
            <w:tcW w:w="2704" w:type="dxa"/>
            <w:gridSpan w:val="2"/>
          </w:tcPr>
          <w:p w14:paraId="60686BDD"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rsidTr="7E978C4E">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881967" w14:paraId="6A74D285" w14:textId="77777777" w:rsidTr="7E978C4E">
        <w:trPr>
          <w:trHeight w:val="300"/>
        </w:trPr>
        <w:tc>
          <w:tcPr>
            <w:tcW w:w="2704" w:type="dxa"/>
            <w:gridSpan w:val="2"/>
          </w:tcPr>
          <w:p w14:paraId="468B3180" w14:textId="188D7356" w:rsidR="00881967" w:rsidRPr="000A1889" w:rsidRDefault="0088196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4F6C873" w14:textId="10C69763" w:rsidR="00881967" w:rsidRDefault="00881967">
            <w:pPr>
              <w:rPr>
                <w:kern w:val="2"/>
                <w:szCs w:val="24"/>
              </w:rPr>
            </w:pPr>
            <w:r w:rsidRPr="00881967">
              <w:rPr>
                <w:kern w:val="2"/>
                <w:szCs w:val="24"/>
              </w:rPr>
              <w:t>Netaikoma</w:t>
            </w:r>
          </w:p>
        </w:tc>
      </w:tr>
      <w:tr w:rsidR="00881967" w14:paraId="3E6EFAD8" w14:textId="77777777" w:rsidTr="00D67E11">
        <w:trPr>
          <w:trHeight w:val="300"/>
        </w:trPr>
        <w:tc>
          <w:tcPr>
            <w:tcW w:w="9535" w:type="dxa"/>
            <w:gridSpan w:val="4"/>
          </w:tcPr>
          <w:p w14:paraId="02C443F0" w14:textId="279F3C03" w:rsidR="00881967" w:rsidRPr="00881967" w:rsidRDefault="00881967" w:rsidP="00881967">
            <w:pPr>
              <w:jc w:val="center"/>
              <w:rPr>
                <w:kern w:val="2"/>
                <w:szCs w:val="24"/>
              </w:rPr>
            </w:pPr>
            <w:r w:rsidRPr="00881967">
              <w:rPr>
                <w:b/>
                <w:bCs/>
                <w:kern w:val="2"/>
                <w:szCs w:val="24"/>
              </w:rPr>
              <w:t>10.</w:t>
            </w:r>
            <w:r>
              <w:rPr>
                <w:kern w:val="2"/>
                <w:szCs w:val="24"/>
              </w:rPr>
              <w:t xml:space="preserve"> </w:t>
            </w:r>
            <w:r>
              <w:rPr>
                <w:b/>
                <w:kern w:val="2"/>
                <w:szCs w:val="24"/>
              </w:rPr>
              <w:t>ESMINĖS SUTARTIES SĄLYGOS</w:t>
            </w:r>
          </w:p>
        </w:tc>
      </w:tr>
      <w:tr w:rsidR="00881967" w14:paraId="2C42FF05" w14:textId="77777777" w:rsidTr="7E978C4E">
        <w:trPr>
          <w:trHeight w:val="300"/>
        </w:trPr>
        <w:tc>
          <w:tcPr>
            <w:tcW w:w="2704" w:type="dxa"/>
            <w:gridSpan w:val="2"/>
          </w:tcPr>
          <w:p w14:paraId="6990E87F" w14:textId="19F0EE92" w:rsidR="00881967" w:rsidRDefault="00881967">
            <w:pPr>
              <w:rPr>
                <w:b/>
                <w:bCs/>
                <w:kern w:val="2"/>
                <w:szCs w:val="24"/>
              </w:rPr>
            </w:pPr>
            <w:r>
              <w:rPr>
                <w:b/>
                <w:bCs/>
                <w:kern w:val="2"/>
                <w:szCs w:val="24"/>
              </w:rPr>
              <w:t xml:space="preserve">10.1. </w:t>
            </w:r>
            <w:r>
              <w:rPr>
                <w:b/>
                <w:bCs/>
              </w:rPr>
              <w:t>Esminės Sutarties sąlygos</w:t>
            </w:r>
          </w:p>
        </w:tc>
        <w:tc>
          <w:tcPr>
            <w:tcW w:w="6831" w:type="dxa"/>
            <w:gridSpan w:val="2"/>
          </w:tcPr>
          <w:p w14:paraId="6862E16F" w14:textId="7EBA5737" w:rsidR="00704756" w:rsidRPr="00541C70" w:rsidRDefault="00704756" w:rsidP="00704756">
            <w:pPr>
              <w:tabs>
                <w:tab w:val="left" w:pos="1134"/>
              </w:tabs>
              <w:jc w:val="both"/>
            </w:pPr>
            <w:r>
              <w:rPr>
                <w:kern w:val="2"/>
                <w:szCs w:val="24"/>
              </w:rPr>
              <w:t xml:space="preserve">10.1.1. </w:t>
            </w:r>
            <w:r w:rsidRPr="00981B22">
              <w:rPr>
                <w:kern w:val="2"/>
                <w:szCs w:val="24"/>
              </w:rPr>
              <w:t>s</w:t>
            </w:r>
            <w:r w:rsidRPr="00981B22">
              <w:t xml:space="preserve">utarties dalykas, įskaitant </w:t>
            </w:r>
            <w:r w:rsidR="00CE19E7" w:rsidRPr="00981B22">
              <w:t>P</w:t>
            </w:r>
            <w:r w:rsidR="00CE19E7">
              <w:t xml:space="preserve">rekių </w:t>
            </w:r>
            <w:r w:rsidRPr="00981B22">
              <w:t xml:space="preserve">specifikaciją, </w:t>
            </w:r>
            <w:r w:rsidR="00CE19E7" w:rsidRPr="00981B22">
              <w:t>P</w:t>
            </w:r>
            <w:r w:rsidR="00CE19E7">
              <w:t>rekių</w:t>
            </w:r>
            <w:r w:rsidR="00CE19E7" w:rsidRPr="00981B22">
              <w:t xml:space="preserve"> </w:t>
            </w:r>
            <w:r w:rsidRPr="00981B22">
              <w:t>kokybę, garantinius įsipareigojimus.</w:t>
            </w:r>
          </w:p>
          <w:p w14:paraId="346F5F01" w14:textId="489C654A" w:rsidR="00704756" w:rsidRPr="00DD6A89" w:rsidRDefault="00704756" w:rsidP="00704756">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77344B8B" w14:textId="13620F1E" w:rsidR="00881967" w:rsidRPr="00881967" w:rsidRDefault="00704756" w:rsidP="00704756">
            <w:pPr>
              <w:rPr>
                <w:kern w:val="2"/>
                <w:szCs w:val="24"/>
              </w:rPr>
            </w:pPr>
            <w:r w:rsidRPr="00CC11EB">
              <w:rPr>
                <w:rFonts w:eastAsia="Arial"/>
                <w:kern w:val="2"/>
                <w:szCs w:val="24"/>
                <w:lang w:val="lt"/>
              </w:rPr>
              <w:lastRenderedPageBreak/>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sidR="00CE19E7">
              <w:rPr>
                <w:rFonts w:eastAsia="Arial"/>
                <w:kern w:val="2"/>
                <w:szCs w:val="24"/>
                <w:lang w:val="lt"/>
              </w:rPr>
              <w:t>Prekių</w:t>
            </w:r>
            <w:r w:rsidR="00CE19E7" w:rsidRPr="00CC11EB">
              <w:rPr>
                <w:rFonts w:eastAsia="Arial"/>
                <w:kern w:val="2"/>
                <w:szCs w:val="24"/>
                <w:lang w:val="lt"/>
              </w:rPr>
              <w:t xml:space="preserve"> </w:t>
            </w:r>
            <w:r w:rsidRPr="00CC11EB">
              <w:rPr>
                <w:rFonts w:eastAsia="Arial"/>
                <w:kern w:val="2"/>
                <w:szCs w:val="24"/>
                <w:lang w:val="lt"/>
              </w:rPr>
              <w:t>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w:t>
            </w:r>
            <w:r w:rsidR="006C6D8D">
              <w:rPr>
                <w:rFonts w:eastAsia="Arial"/>
                <w:kern w:val="2"/>
                <w:szCs w:val="24"/>
                <w:lang w:val="lt"/>
              </w:rPr>
              <w:t>is</w:t>
            </w:r>
            <w:r>
              <w:rPr>
                <w:rFonts w:eastAsia="Arial"/>
                <w:kern w:val="2"/>
                <w:szCs w:val="24"/>
                <w:lang w:val="lt"/>
              </w:rPr>
              <w:t>.</w:t>
            </w:r>
          </w:p>
        </w:tc>
      </w:tr>
      <w:tr w:rsidR="00881967" w14:paraId="075F10E5" w14:textId="77777777" w:rsidTr="7E978C4E">
        <w:trPr>
          <w:trHeight w:val="300"/>
        </w:trPr>
        <w:tc>
          <w:tcPr>
            <w:tcW w:w="2704" w:type="dxa"/>
            <w:gridSpan w:val="2"/>
          </w:tcPr>
          <w:p w14:paraId="53DA414C" w14:textId="4E15EB90" w:rsidR="00881967" w:rsidRDefault="00881967">
            <w:pPr>
              <w:rPr>
                <w:b/>
                <w:bCs/>
                <w:kern w:val="2"/>
                <w:szCs w:val="24"/>
              </w:rPr>
            </w:pPr>
            <w:r>
              <w:rPr>
                <w:b/>
                <w:bCs/>
                <w:kern w:val="2"/>
                <w:szCs w:val="24"/>
              </w:rPr>
              <w:lastRenderedPageBreak/>
              <w:t>10.2. Dideli arba nuolatiniai esminės Sutarties sąlygos vykdymo trūkumai</w:t>
            </w:r>
          </w:p>
        </w:tc>
        <w:tc>
          <w:tcPr>
            <w:tcW w:w="6831" w:type="dxa"/>
            <w:gridSpan w:val="2"/>
          </w:tcPr>
          <w:p w14:paraId="7056A3C0" w14:textId="716D0847" w:rsidR="00657AAD" w:rsidRDefault="006C6D8D" w:rsidP="00657AAD">
            <w:pPr>
              <w:tabs>
                <w:tab w:val="left" w:pos="1134"/>
              </w:tabs>
              <w:jc w:val="both"/>
              <w:rPr>
                <w:kern w:val="2"/>
                <w:szCs w:val="24"/>
              </w:rPr>
            </w:pPr>
            <w:r>
              <w:rPr>
                <w:kern w:val="2"/>
                <w:szCs w:val="24"/>
              </w:rPr>
              <w:t>Esminių sutarties sąlygų n</w:t>
            </w:r>
            <w:r w:rsidR="00657AAD">
              <w:rPr>
                <w:kern w:val="2"/>
                <w:szCs w:val="24"/>
              </w:rPr>
              <w:t>esilaikymas</w:t>
            </w:r>
            <w:r>
              <w:rPr>
                <w:kern w:val="2"/>
                <w:szCs w:val="24"/>
              </w:rPr>
              <w:t xml:space="preserve"> ir/arba nevykdymas.</w:t>
            </w:r>
          </w:p>
          <w:p w14:paraId="7707F56B" w14:textId="132559CD" w:rsidR="00881967" w:rsidRDefault="00881967" w:rsidP="00657AAD">
            <w:pPr>
              <w:rPr>
                <w:kern w:val="2"/>
                <w:szCs w:val="24"/>
              </w:rPr>
            </w:pPr>
          </w:p>
        </w:tc>
      </w:tr>
      <w:tr w:rsidR="005A5832" w14:paraId="4B136E55" w14:textId="77777777" w:rsidTr="7E978C4E">
        <w:trPr>
          <w:trHeight w:val="300"/>
        </w:trPr>
        <w:tc>
          <w:tcPr>
            <w:tcW w:w="9535" w:type="dxa"/>
            <w:gridSpan w:val="4"/>
          </w:tcPr>
          <w:p w14:paraId="54368830" w14:textId="6D3DE90B" w:rsidR="005A5832" w:rsidRDefault="00A10867">
            <w:pPr>
              <w:jc w:val="center"/>
              <w:rPr>
                <w:b/>
                <w:bCs/>
                <w:kern w:val="2"/>
                <w:szCs w:val="24"/>
              </w:rPr>
            </w:pPr>
            <w:r>
              <w:rPr>
                <w:b/>
                <w:bCs/>
                <w:kern w:val="2"/>
                <w:szCs w:val="24"/>
              </w:rPr>
              <w:t>1</w:t>
            </w:r>
            <w:r w:rsidR="00C522A0">
              <w:rPr>
                <w:b/>
                <w:bCs/>
                <w:kern w:val="2"/>
                <w:szCs w:val="24"/>
              </w:rPr>
              <w:t>1</w:t>
            </w:r>
            <w:r>
              <w:rPr>
                <w:b/>
                <w:bCs/>
                <w:kern w:val="2"/>
                <w:szCs w:val="24"/>
              </w:rPr>
              <w:t>. SUTARTIES GALIOJIMAS IR KEITIMAS</w:t>
            </w:r>
          </w:p>
        </w:tc>
      </w:tr>
      <w:tr w:rsidR="005A5832" w14:paraId="11BA9F9A" w14:textId="77777777" w:rsidTr="7E978C4E">
        <w:trPr>
          <w:trHeight w:val="300"/>
        </w:trPr>
        <w:tc>
          <w:tcPr>
            <w:tcW w:w="2704" w:type="dxa"/>
            <w:gridSpan w:val="2"/>
          </w:tcPr>
          <w:p w14:paraId="437C8500" w14:textId="4A1BF491" w:rsidR="005A5832" w:rsidRDefault="00A10867">
            <w:pPr>
              <w:rPr>
                <w:b/>
                <w:bCs/>
                <w:kern w:val="2"/>
                <w:szCs w:val="24"/>
              </w:rPr>
            </w:pPr>
            <w:r>
              <w:rPr>
                <w:b/>
                <w:bCs/>
                <w:kern w:val="2"/>
                <w:szCs w:val="24"/>
              </w:rPr>
              <w:t>1</w:t>
            </w:r>
            <w:r w:rsidR="00754A55">
              <w:rPr>
                <w:b/>
                <w:bCs/>
                <w:kern w:val="2"/>
                <w:szCs w:val="24"/>
              </w:rPr>
              <w:t>1</w:t>
            </w:r>
            <w:r>
              <w:rPr>
                <w:b/>
                <w:bCs/>
                <w:kern w:val="2"/>
                <w:szCs w:val="24"/>
              </w:rPr>
              <w:t>.1.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7F0BE2FB" w:rsidR="005A5832" w:rsidRPr="00BC031B" w:rsidRDefault="00A10867" w:rsidP="00BC031B">
            <w:pPr>
              <w:jc w:val="both"/>
            </w:pPr>
            <w:r w:rsidRPr="7E978C4E">
              <w:rPr>
                <w:color w:val="000000"/>
                <w:kern w:val="2"/>
              </w:rPr>
              <w:t>Sutartis galioja iki visiško prievolių įvykdymo</w:t>
            </w:r>
            <w:r w:rsidR="007239AD">
              <w:rPr>
                <w:color w:val="000000"/>
                <w:kern w:val="2"/>
              </w:rPr>
              <w:t>.</w:t>
            </w:r>
          </w:p>
        </w:tc>
      </w:tr>
      <w:tr w:rsidR="005A5832" w14:paraId="1FE47F1A" w14:textId="77777777" w:rsidTr="7E978C4E">
        <w:trPr>
          <w:trHeight w:val="300"/>
        </w:trPr>
        <w:tc>
          <w:tcPr>
            <w:tcW w:w="2704" w:type="dxa"/>
            <w:gridSpan w:val="2"/>
          </w:tcPr>
          <w:p w14:paraId="3F8994C3" w14:textId="794B9FC6" w:rsidR="005A5832" w:rsidRDefault="00A10867">
            <w:pPr>
              <w:rPr>
                <w:b/>
                <w:bCs/>
                <w:kern w:val="2"/>
                <w:szCs w:val="24"/>
              </w:rPr>
            </w:pPr>
            <w:r>
              <w:rPr>
                <w:b/>
                <w:bCs/>
                <w:kern w:val="2"/>
                <w:szCs w:val="24"/>
              </w:rPr>
              <w:t>1</w:t>
            </w:r>
            <w:r w:rsidR="00754A55">
              <w:rPr>
                <w:b/>
                <w:bCs/>
                <w:kern w:val="2"/>
                <w:szCs w:val="24"/>
              </w:rPr>
              <w:t>1</w:t>
            </w:r>
            <w:r>
              <w:rPr>
                <w:b/>
                <w:bCs/>
                <w:kern w:val="2"/>
                <w:szCs w:val="24"/>
              </w:rPr>
              <w:t>.2. Sutarties galiojimo termino pratęsimas</w:t>
            </w:r>
          </w:p>
        </w:tc>
        <w:tc>
          <w:tcPr>
            <w:tcW w:w="6831" w:type="dxa"/>
            <w:gridSpan w:val="2"/>
          </w:tcPr>
          <w:p w14:paraId="36EC3CC7" w14:textId="1C16C22B" w:rsidR="005A5832" w:rsidRDefault="00A10867">
            <w:pPr>
              <w:rPr>
                <w:kern w:val="2"/>
                <w:szCs w:val="24"/>
              </w:rPr>
            </w:pPr>
            <w:r>
              <w:rPr>
                <w:kern w:val="2"/>
                <w:szCs w:val="24"/>
              </w:rPr>
              <w:t>Netaikoma</w:t>
            </w:r>
          </w:p>
        </w:tc>
      </w:tr>
      <w:tr w:rsidR="005A5832" w14:paraId="67DA7166" w14:textId="77777777" w:rsidTr="7E978C4E">
        <w:trPr>
          <w:trHeight w:val="300"/>
        </w:trPr>
        <w:tc>
          <w:tcPr>
            <w:tcW w:w="9535" w:type="dxa"/>
            <w:gridSpan w:val="4"/>
          </w:tcPr>
          <w:p w14:paraId="1BECD600" w14:textId="2F9EB084" w:rsidR="005A5832" w:rsidRDefault="00A10867">
            <w:pPr>
              <w:jc w:val="center"/>
              <w:rPr>
                <w:b/>
                <w:bCs/>
                <w:kern w:val="2"/>
                <w:szCs w:val="24"/>
              </w:rPr>
            </w:pPr>
            <w:r>
              <w:rPr>
                <w:b/>
                <w:bCs/>
                <w:kern w:val="2"/>
                <w:szCs w:val="24"/>
              </w:rPr>
              <w:t>1</w:t>
            </w:r>
            <w:r w:rsidR="004C070E">
              <w:rPr>
                <w:b/>
                <w:bCs/>
                <w:kern w:val="2"/>
                <w:szCs w:val="24"/>
              </w:rPr>
              <w:t>2</w:t>
            </w:r>
            <w:r>
              <w:rPr>
                <w:b/>
                <w:bCs/>
                <w:kern w:val="2"/>
                <w:szCs w:val="24"/>
              </w:rPr>
              <w:t>. SUTARTIES NUTRAUKIMAS</w:t>
            </w:r>
          </w:p>
        </w:tc>
      </w:tr>
      <w:tr w:rsidR="005A5832" w14:paraId="190D40A5" w14:textId="77777777" w:rsidTr="7E978C4E">
        <w:trPr>
          <w:trHeight w:val="300"/>
        </w:trPr>
        <w:tc>
          <w:tcPr>
            <w:tcW w:w="2695" w:type="dxa"/>
          </w:tcPr>
          <w:p w14:paraId="423D471F" w14:textId="257D3812" w:rsidR="005A5832" w:rsidRDefault="00A10867">
            <w:pPr>
              <w:rPr>
                <w:b/>
                <w:bCs/>
                <w:kern w:val="2"/>
                <w:szCs w:val="24"/>
              </w:rPr>
            </w:pPr>
            <w:r>
              <w:rPr>
                <w:b/>
                <w:bCs/>
                <w:kern w:val="2"/>
                <w:szCs w:val="24"/>
              </w:rPr>
              <w:t>1</w:t>
            </w:r>
            <w:r w:rsidR="004C070E">
              <w:rPr>
                <w:b/>
                <w:bCs/>
                <w:kern w:val="2"/>
                <w:szCs w:val="24"/>
              </w:rPr>
              <w:t>2</w:t>
            </w:r>
            <w:r>
              <w:rPr>
                <w:b/>
                <w:bCs/>
                <w:kern w:val="2"/>
                <w:szCs w:val="24"/>
              </w:rPr>
              <w:t>.1.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7E978C4E">
        <w:trPr>
          <w:trHeight w:val="300"/>
        </w:trPr>
        <w:tc>
          <w:tcPr>
            <w:tcW w:w="2695" w:type="dxa"/>
          </w:tcPr>
          <w:p w14:paraId="2C75B4C3" w14:textId="67ADF4DB" w:rsidR="005A5832" w:rsidRDefault="00A10867">
            <w:pPr>
              <w:rPr>
                <w:b/>
                <w:bCs/>
                <w:kern w:val="2"/>
                <w:szCs w:val="24"/>
              </w:rPr>
            </w:pPr>
            <w:r>
              <w:rPr>
                <w:b/>
                <w:bCs/>
                <w:kern w:val="2"/>
                <w:szCs w:val="24"/>
              </w:rPr>
              <w:t>1</w:t>
            </w:r>
            <w:r w:rsidR="004C070E">
              <w:rPr>
                <w:b/>
                <w:bCs/>
                <w:kern w:val="2"/>
                <w:szCs w:val="24"/>
              </w:rPr>
              <w:t>2</w:t>
            </w:r>
            <w:r>
              <w:rPr>
                <w:b/>
                <w:bCs/>
                <w:kern w:val="2"/>
                <w:szCs w:val="24"/>
              </w:rPr>
              <w:t>.2. Esminiai Sutarties pažeidimai</w:t>
            </w:r>
          </w:p>
          <w:p w14:paraId="3AA466DF" w14:textId="77777777" w:rsidR="005A5832" w:rsidRDefault="005A5832">
            <w:pPr>
              <w:rPr>
                <w:b/>
                <w:bCs/>
                <w:kern w:val="2"/>
                <w:szCs w:val="24"/>
              </w:rPr>
            </w:pPr>
          </w:p>
        </w:tc>
        <w:tc>
          <w:tcPr>
            <w:tcW w:w="6840" w:type="dxa"/>
            <w:gridSpan w:val="3"/>
          </w:tcPr>
          <w:p w14:paraId="7666BD6C" w14:textId="77777777" w:rsidR="00C522A0" w:rsidRPr="00C522A0" w:rsidRDefault="00C522A0" w:rsidP="00C522A0">
            <w:pPr>
              <w:rPr>
                <w:kern w:val="2"/>
                <w:szCs w:val="24"/>
              </w:rPr>
            </w:pPr>
            <w:r w:rsidRPr="00C522A0">
              <w:rPr>
                <w:kern w:val="2"/>
                <w:szCs w:val="24"/>
              </w:rPr>
              <w:t>12.2.1. jeigu Tiekėjas nevykdo prisiimtų įsipareigojimų už Sutartyje nustatytą Sutarties kainą / įkainius;</w:t>
            </w:r>
          </w:p>
          <w:p w14:paraId="2F3D1864" w14:textId="10E0C901" w:rsidR="00C522A0" w:rsidRPr="00C522A0" w:rsidRDefault="00C522A0" w:rsidP="00C522A0">
            <w:pPr>
              <w:spacing w:line="257" w:lineRule="auto"/>
              <w:jc w:val="both"/>
              <w:rPr>
                <w:rFonts w:eastAsia="Arial"/>
                <w:kern w:val="2"/>
                <w:szCs w:val="24"/>
              </w:rPr>
            </w:pPr>
            <w:r w:rsidRPr="00C522A0">
              <w:rPr>
                <w:rFonts w:eastAsia="Arial"/>
                <w:kern w:val="2"/>
                <w:szCs w:val="24"/>
              </w:rPr>
              <w:t>12.2.</w:t>
            </w:r>
            <w:r w:rsidR="00E56B49">
              <w:rPr>
                <w:rFonts w:eastAsia="Arial"/>
                <w:kern w:val="2"/>
                <w:szCs w:val="24"/>
              </w:rPr>
              <w:t>2</w:t>
            </w:r>
            <w:r w:rsidRPr="00C522A0">
              <w:rPr>
                <w:rFonts w:eastAsia="Arial"/>
                <w:kern w:val="2"/>
                <w:szCs w:val="24"/>
              </w:rPr>
              <w:t xml:space="preserve">. jeigu Tiekėjas vėluoja pristatyti Prekes daugiau nei </w:t>
            </w:r>
            <w:r w:rsidR="009541A9">
              <w:rPr>
                <w:rFonts w:eastAsia="Arial"/>
                <w:kern w:val="2"/>
                <w:szCs w:val="24"/>
              </w:rPr>
              <w:t>3</w:t>
            </w:r>
            <w:r w:rsidR="00374CAF">
              <w:rPr>
                <w:rFonts w:eastAsia="Arial"/>
                <w:kern w:val="2"/>
                <w:szCs w:val="24"/>
              </w:rPr>
              <w:t xml:space="preserve"> (</w:t>
            </w:r>
            <w:r w:rsidR="009541A9">
              <w:rPr>
                <w:rFonts w:eastAsia="Arial"/>
                <w:kern w:val="2"/>
                <w:szCs w:val="24"/>
              </w:rPr>
              <w:t>tris</w:t>
            </w:r>
            <w:r w:rsidR="00374CAF">
              <w:rPr>
                <w:rFonts w:eastAsia="Arial"/>
                <w:kern w:val="2"/>
                <w:szCs w:val="24"/>
              </w:rPr>
              <w:t>) mėnesius</w:t>
            </w:r>
            <w:r w:rsidRPr="00C522A0">
              <w:rPr>
                <w:rFonts w:eastAsia="Arial"/>
                <w:kern w:val="2"/>
                <w:szCs w:val="24"/>
              </w:rPr>
              <w:t xml:space="preserve"> </w:t>
            </w:r>
            <w:r w:rsidR="009541A9">
              <w:rPr>
                <w:rFonts w:eastAsia="Arial"/>
                <w:kern w:val="2"/>
                <w:szCs w:val="24"/>
              </w:rPr>
              <w:t xml:space="preserve">nei </w:t>
            </w:r>
            <w:r w:rsidRPr="00C522A0">
              <w:rPr>
                <w:rFonts w:eastAsia="Arial"/>
                <w:kern w:val="2"/>
                <w:szCs w:val="24"/>
              </w:rPr>
              <w:t>Sutartyje nustatytas Prekių pristatymo terminas;</w:t>
            </w:r>
          </w:p>
          <w:p w14:paraId="2E3F6955" w14:textId="0657A898"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3</w:t>
            </w:r>
            <w:r w:rsidRPr="00C522A0">
              <w:rPr>
                <w:rFonts w:eastAsia="Arial"/>
                <w:kern w:val="2"/>
                <w:szCs w:val="24"/>
              </w:rPr>
              <w:t>. Tiekėjas pažeidžia Prekių pristatymo terminus ir dėl Prekių pristatymo vėlavimo Prekės tampa nebereikalingos;</w:t>
            </w:r>
          </w:p>
          <w:p w14:paraId="51B8A131" w14:textId="47887B3D" w:rsidR="00C522A0" w:rsidRPr="00C522A0"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4</w:t>
            </w:r>
            <w:r w:rsidRPr="00C522A0">
              <w:rPr>
                <w:rFonts w:eastAsia="Arial"/>
                <w:kern w:val="2"/>
                <w:szCs w:val="24"/>
              </w:rPr>
              <w:t>. Tiekėjas daugiau kaip 2 (du) kartus pristato Prekes, kurios neatitinka Sutartyje ir (ar) Įstatymuose nustatytų reikalavimų Prekėms;</w:t>
            </w:r>
          </w:p>
          <w:p w14:paraId="35013E8E" w14:textId="66AD3691" w:rsidR="005A5832" w:rsidRPr="00E56B49" w:rsidRDefault="00C522A0" w:rsidP="00C522A0">
            <w:pPr>
              <w:tabs>
                <w:tab w:val="left" w:pos="567"/>
                <w:tab w:val="left" w:pos="851"/>
                <w:tab w:val="left" w:pos="992"/>
                <w:tab w:val="left" w:pos="1134"/>
              </w:tabs>
              <w:spacing w:line="257" w:lineRule="auto"/>
              <w:jc w:val="both"/>
              <w:rPr>
                <w:rFonts w:eastAsia="Arial"/>
                <w:kern w:val="2"/>
                <w:szCs w:val="24"/>
              </w:rPr>
            </w:pPr>
            <w:r w:rsidRPr="00C522A0">
              <w:rPr>
                <w:rFonts w:eastAsia="Arial"/>
                <w:kern w:val="2"/>
                <w:szCs w:val="24"/>
              </w:rPr>
              <w:t>12.2.</w:t>
            </w:r>
            <w:r w:rsidR="00E56B49">
              <w:rPr>
                <w:rFonts w:eastAsia="Arial"/>
                <w:kern w:val="2"/>
                <w:szCs w:val="24"/>
              </w:rPr>
              <w:t>5</w:t>
            </w:r>
            <w:r w:rsidRPr="00C522A0">
              <w:rPr>
                <w:rFonts w:eastAsia="Arial"/>
                <w:kern w:val="2"/>
                <w:szCs w:val="24"/>
              </w:rPr>
              <w:t>. Tiekėjas pažeidžia šios Sutarties nuostatas, reglamentuojančias konkurenciją, intelektinės nuosavybės ar konfidencialios informacijos valdymą;</w:t>
            </w:r>
          </w:p>
        </w:tc>
      </w:tr>
      <w:tr w:rsidR="005A5832" w14:paraId="3DF8E8FA" w14:textId="77777777" w:rsidTr="7E978C4E">
        <w:trPr>
          <w:trHeight w:val="300"/>
        </w:trPr>
        <w:tc>
          <w:tcPr>
            <w:tcW w:w="9535" w:type="dxa"/>
            <w:gridSpan w:val="4"/>
          </w:tcPr>
          <w:p w14:paraId="5356A4B0" w14:textId="376ECEE2" w:rsidR="005A5832" w:rsidRDefault="00A10867">
            <w:pPr>
              <w:jc w:val="center"/>
              <w:rPr>
                <w:kern w:val="2"/>
                <w:szCs w:val="24"/>
              </w:rPr>
            </w:pPr>
            <w:r>
              <w:rPr>
                <w:b/>
                <w:bCs/>
                <w:kern w:val="2"/>
                <w:szCs w:val="24"/>
              </w:rPr>
              <w:t>1</w:t>
            </w:r>
            <w:r w:rsidR="0089548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09077218" w14:textId="77777777" w:rsidTr="7E978C4E">
        <w:trPr>
          <w:trHeight w:val="300"/>
        </w:trPr>
        <w:tc>
          <w:tcPr>
            <w:tcW w:w="2695" w:type="dxa"/>
          </w:tcPr>
          <w:p w14:paraId="110E8E06" w14:textId="6CB1B307" w:rsidR="005A5832" w:rsidRDefault="00A10867">
            <w:pPr>
              <w:rPr>
                <w:b/>
                <w:bCs/>
                <w:kern w:val="2"/>
                <w:szCs w:val="24"/>
              </w:rPr>
            </w:pPr>
            <w:r>
              <w:rPr>
                <w:b/>
                <w:bCs/>
                <w:kern w:val="2"/>
                <w:szCs w:val="24"/>
              </w:rPr>
              <w:t>1</w:t>
            </w:r>
            <w:r w:rsidR="00895485">
              <w:rPr>
                <w:b/>
                <w:bCs/>
                <w:kern w:val="2"/>
                <w:szCs w:val="24"/>
              </w:rPr>
              <w:t>3</w:t>
            </w:r>
            <w:r>
              <w:rPr>
                <w:b/>
                <w:bCs/>
                <w:kern w:val="2"/>
                <w:szCs w:val="24"/>
              </w:rPr>
              <w:t>.1. Aplinkosauginių kriterijų nustatymo teisinis pagrindas</w:t>
            </w:r>
          </w:p>
        </w:tc>
        <w:tc>
          <w:tcPr>
            <w:tcW w:w="6840" w:type="dxa"/>
            <w:gridSpan w:val="3"/>
          </w:tcPr>
          <w:p w14:paraId="766B2F6D" w14:textId="51BF63BA" w:rsidR="005A5832" w:rsidRDefault="00A10867" w:rsidP="00A347E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188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B3861">
              <w:rPr>
                <w:color w:val="000000"/>
              </w:rPr>
              <w:t>4.4.4.5. </w:t>
            </w:r>
            <w:r>
              <w:rPr>
                <w:color w:val="000000"/>
                <w:kern w:val="2"/>
                <w:szCs w:val="24"/>
                <w:shd w:val="clear" w:color="auto" w:fill="FFFFFF"/>
              </w:rPr>
              <w:t>papunkčiu.</w:t>
            </w:r>
            <w:r>
              <w:rPr>
                <w:color w:val="000000"/>
                <w:kern w:val="2"/>
                <w:szCs w:val="24"/>
              </w:rPr>
              <w:t> </w:t>
            </w:r>
          </w:p>
        </w:tc>
      </w:tr>
      <w:tr w:rsidR="005A5832" w14:paraId="66E899AC" w14:textId="77777777" w:rsidTr="7E978C4E">
        <w:trPr>
          <w:trHeight w:val="300"/>
        </w:trPr>
        <w:tc>
          <w:tcPr>
            <w:tcW w:w="2695" w:type="dxa"/>
          </w:tcPr>
          <w:p w14:paraId="7DB0C22E" w14:textId="181A9658"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2F40E046" w14:textId="6968EB15" w:rsidR="005A5832" w:rsidRPr="004954CF" w:rsidRDefault="00A10867" w:rsidP="004954CF">
            <w:pPr>
              <w:jc w:val="both"/>
              <w:rPr>
                <w:color w:val="000000"/>
                <w:szCs w:val="24"/>
                <w:shd w:val="clear" w:color="auto" w:fill="FFFFFF"/>
              </w:rPr>
            </w:pPr>
            <w:r>
              <w:rPr>
                <w:color w:val="000000"/>
                <w:kern w:val="2"/>
                <w:szCs w:val="24"/>
                <w:shd w:val="clear" w:color="auto" w:fill="FFFFFF"/>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w:t>
            </w:r>
            <w:r>
              <w:rPr>
                <w:color w:val="000000"/>
                <w:kern w:val="2"/>
                <w:szCs w:val="24"/>
                <w:shd w:val="clear" w:color="auto" w:fill="FFFFFF"/>
              </w:rPr>
              <w:lastRenderedPageBreak/>
              <w:t>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r w:rsidR="007728BF">
              <w:rPr>
                <w:kern w:val="2"/>
                <w:szCs w:val="24"/>
              </w:rPr>
              <w:t>.</w:t>
            </w:r>
          </w:p>
        </w:tc>
      </w:tr>
      <w:tr w:rsidR="005A5832" w14:paraId="22333797" w14:textId="77777777" w:rsidTr="7E978C4E">
        <w:trPr>
          <w:trHeight w:val="300"/>
        </w:trPr>
        <w:tc>
          <w:tcPr>
            <w:tcW w:w="2695" w:type="dxa"/>
          </w:tcPr>
          <w:p w14:paraId="045C36D3" w14:textId="45088ABD" w:rsidR="005A5832" w:rsidRDefault="00A10867">
            <w:pPr>
              <w:rPr>
                <w:b/>
                <w:bCs/>
                <w:kern w:val="2"/>
                <w:szCs w:val="24"/>
              </w:rPr>
            </w:pPr>
            <w:r>
              <w:rPr>
                <w:b/>
                <w:bCs/>
                <w:kern w:val="2"/>
                <w:szCs w:val="24"/>
              </w:rPr>
              <w:lastRenderedPageBreak/>
              <w:t>1</w:t>
            </w:r>
            <w:r w:rsidR="00895485">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5A5832" w:rsidRPr="000F19E7" w:rsidRDefault="00A10867">
            <w:pPr>
              <w:rPr>
                <w:kern w:val="2"/>
                <w:szCs w:val="24"/>
              </w:rPr>
            </w:pPr>
            <w:r>
              <w:rPr>
                <w:kern w:val="2"/>
                <w:szCs w:val="24"/>
              </w:rPr>
              <w:t>Netaikoma</w:t>
            </w:r>
          </w:p>
        </w:tc>
      </w:tr>
      <w:tr w:rsidR="005A5832" w14:paraId="54EBA6D2" w14:textId="77777777" w:rsidTr="7E978C4E">
        <w:trPr>
          <w:trHeight w:val="300"/>
        </w:trPr>
        <w:tc>
          <w:tcPr>
            <w:tcW w:w="2695" w:type="dxa"/>
          </w:tcPr>
          <w:p w14:paraId="21E87313" w14:textId="0CD19A93" w:rsidR="005A5832" w:rsidRDefault="00A10867">
            <w:pPr>
              <w:rPr>
                <w:b/>
                <w:bCs/>
                <w:kern w:val="2"/>
                <w:szCs w:val="24"/>
              </w:rPr>
            </w:pPr>
            <w:r>
              <w:rPr>
                <w:b/>
                <w:bCs/>
                <w:kern w:val="2"/>
                <w:szCs w:val="24"/>
              </w:rPr>
              <w:t>1</w:t>
            </w:r>
            <w:r w:rsidR="00895485">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EB6DDD" w:rsidRDefault="00A10867" w:rsidP="00EB6DDD">
            <w:pPr>
              <w:rPr>
                <w:kern w:val="2"/>
                <w:szCs w:val="24"/>
              </w:rPr>
            </w:pPr>
            <w:r>
              <w:rPr>
                <w:kern w:val="2"/>
                <w:szCs w:val="24"/>
              </w:rPr>
              <w:t>Netaikoma</w:t>
            </w:r>
          </w:p>
          <w:p w14:paraId="4694C8E4" w14:textId="10A1C2A2" w:rsidR="005A5832" w:rsidRDefault="005A5832">
            <w:pPr>
              <w:rPr>
                <w:kern w:val="2"/>
                <w:szCs w:val="24"/>
              </w:rPr>
            </w:pPr>
          </w:p>
        </w:tc>
      </w:tr>
      <w:tr w:rsidR="005A5832" w14:paraId="2DB12DDB" w14:textId="77777777" w:rsidTr="7E978C4E">
        <w:trPr>
          <w:trHeight w:val="300"/>
        </w:trPr>
        <w:tc>
          <w:tcPr>
            <w:tcW w:w="2695" w:type="dxa"/>
          </w:tcPr>
          <w:p w14:paraId="6F6BB7E1" w14:textId="519B1D35" w:rsidR="005A5832" w:rsidRDefault="00A10867">
            <w:pPr>
              <w:rPr>
                <w:b/>
                <w:bCs/>
                <w:kern w:val="2"/>
                <w:szCs w:val="24"/>
              </w:rPr>
            </w:pPr>
            <w:r>
              <w:rPr>
                <w:b/>
                <w:bCs/>
                <w:kern w:val="2"/>
                <w:szCs w:val="24"/>
              </w:rPr>
              <w:t>1</w:t>
            </w:r>
            <w:r w:rsidR="00895485">
              <w:rPr>
                <w:b/>
                <w:bCs/>
                <w:kern w:val="2"/>
                <w:szCs w:val="24"/>
              </w:rPr>
              <w:t>3</w:t>
            </w:r>
            <w:r>
              <w:rPr>
                <w:b/>
                <w:bCs/>
                <w:kern w:val="2"/>
                <w:szCs w:val="24"/>
              </w:rPr>
              <w:t>.5. Su perkamomis Prekėmis susiję socialiniai kriterijai</w:t>
            </w:r>
          </w:p>
        </w:tc>
        <w:tc>
          <w:tcPr>
            <w:tcW w:w="6840" w:type="dxa"/>
            <w:gridSpan w:val="3"/>
          </w:tcPr>
          <w:p w14:paraId="421A7AA9" w14:textId="77777777" w:rsidR="0039254E" w:rsidRDefault="00A10867">
            <w:pPr>
              <w:rPr>
                <w:color w:val="000000"/>
                <w:kern w:val="2"/>
                <w:szCs w:val="24"/>
                <w:shd w:val="clear" w:color="auto" w:fill="FFFFFF"/>
              </w:rPr>
            </w:pPr>
            <w:r>
              <w:rPr>
                <w:color w:val="000000"/>
                <w:kern w:val="2"/>
                <w:szCs w:val="24"/>
                <w:shd w:val="clear" w:color="auto" w:fill="FFFFFF"/>
              </w:rPr>
              <w:t>Netaikoma</w:t>
            </w:r>
          </w:p>
          <w:p w14:paraId="4F16831F" w14:textId="7B741A40" w:rsidR="005A5832" w:rsidRPr="0039254E" w:rsidRDefault="005A5832">
            <w:pPr>
              <w:rPr>
                <w:color w:val="000000"/>
                <w:kern w:val="2"/>
                <w:szCs w:val="24"/>
                <w:shd w:val="clear" w:color="auto" w:fill="FFFFFF"/>
              </w:rPr>
            </w:pPr>
          </w:p>
        </w:tc>
      </w:tr>
      <w:tr w:rsidR="005A5832" w14:paraId="18D44A64" w14:textId="77777777" w:rsidTr="7E978C4E">
        <w:trPr>
          <w:trHeight w:val="300"/>
        </w:trPr>
        <w:tc>
          <w:tcPr>
            <w:tcW w:w="9535" w:type="dxa"/>
            <w:gridSpan w:val="4"/>
          </w:tcPr>
          <w:p w14:paraId="0138EC20" w14:textId="45728103" w:rsidR="005A5832" w:rsidRDefault="00A10867">
            <w:pPr>
              <w:jc w:val="center"/>
              <w:rPr>
                <w:b/>
                <w:bCs/>
                <w:kern w:val="2"/>
                <w:szCs w:val="24"/>
              </w:rPr>
            </w:pPr>
            <w:r>
              <w:rPr>
                <w:b/>
                <w:bCs/>
                <w:kern w:val="2"/>
                <w:szCs w:val="24"/>
              </w:rPr>
              <w:t>1</w:t>
            </w:r>
            <w:r w:rsidR="00895485">
              <w:rPr>
                <w:b/>
                <w:bCs/>
                <w:kern w:val="2"/>
                <w:szCs w:val="24"/>
              </w:rPr>
              <w:t>4</w:t>
            </w:r>
            <w:r>
              <w:rPr>
                <w:b/>
                <w:bCs/>
                <w:kern w:val="2"/>
                <w:szCs w:val="24"/>
              </w:rPr>
              <w:t xml:space="preserve">. BENDRŲJŲ SĄLYGŲ PAKEITIMAI IR PAPILDYMAI </w:t>
            </w:r>
          </w:p>
          <w:p w14:paraId="7FC738A0" w14:textId="77777777" w:rsidR="005A5832" w:rsidRDefault="00A10867">
            <w:pPr>
              <w:jc w:val="center"/>
              <w:rPr>
                <w:kern w:val="2"/>
                <w:szCs w:val="24"/>
              </w:rPr>
            </w:pPr>
            <w:r>
              <w:rPr>
                <w:kern w:val="2"/>
                <w:szCs w:val="24"/>
              </w:rPr>
              <w:t xml:space="preserve">(jeigu būtina dėl konkretaus Sutarties dalyko specifikos) </w:t>
            </w:r>
          </w:p>
        </w:tc>
      </w:tr>
      <w:tr w:rsidR="005A5832" w14:paraId="5A8C0D7D" w14:textId="77777777" w:rsidTr="7E978C4E">
        <w:trPr>
          <w:trHeight w:val="300"/>
        </w:trPr>
        <w:tc>
          <w:tcPr>
            <w:tcW w:w="2695" w:type="dxa"/>
          </w:tcPr>
          <w:p w14:paraId="7DDAD535" w14:textId="29C62686" w:rsidR="005A5832" w:rsidRDefault="00A10867">
            <w:pPr>
              <w:rPr>
                <w:b/>
                <w:bCs/>
                <w:kern w:val="2"/>
                <w:szCs w:val="24"/>
              </w:rPr>
            </w:pPr>
            <w:r>
              <w:rPr>
                <w:b/>
                <w:bCs/>
                <w:kern w:val="2"/>
                <w:szCs w:val="24"/>
              </w:rPr>
              <w:t>1</w:t>
            </w:r>
            <w:r w:rsidR="00895485">
              <w:rPr>
                <w:b/>
                <w:bCs/>
                <w:kern w:val="2"/>
                <w:szCs w:val="24"/>
              </w:rPr>
              <w:t>4</w:t>
            </w:r>
            <w:r>
              <w:rPr>
                <w:b/>
                <w:bCs/>
                <w:kern w:val="2"/>
                <w:szCs w:val="24"/>
              </w:rPr>
              <w:t>.</w:t>
            </w:r>
            <w:r w:rsidR="00744913">
              <w:rPr>
                <w:b/>
                <w:bCs/>
                <w:kern w:val="2"/>
                <w:szCs w:val="24"/>
              </w:rPr>
              <w:t>1.</w:t>
            </w:r>
          </w:p>
        </w:tc>
        <w:tc>
          <w:tcPr>
            <w:tcW w:w="6840" w:type="dxa"/>
            <w:gridSpan w:val="3"/>
          </w:tcPr>
          <w:p w14:paraId="3AD598B3" w14:textId="77777777" w:rsidR="00513FE5" w:rsidRPr="00243C9E" w:rsidRDefault="00513FE5" w:rsidP="0086582D">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513FE5" w:rsidRPr="00243C9E" w:rsidRDefault="00513FE5" w:rsidP="0086582D">
            <w:pPr>
              <w:pBdr>
                <w:top w:val="nil"/>
                <w:left w:val="nil"/>
                <w:bottom w:val="nil"/>
                <w:right w:val="nil"/>
                <w:between w:val="nil"/>
                <w:bar w:val="nil"/>
              </w:pBdr>
              <w:suppressAutoHyphens/>
              <w:jc w:val="both"/>
              <w:rPr>
                <w:kern w:val="2"/>
                <w:szCs w:val="24"/>
              </w:rPr>
            </w:pPr>
          </w:p>
          <w:p w14:paraId="4F325FA5" w14:textId="6A62004C" w:rsidR="005A5832" w:rsidRDefault="00513FE5" w:rsidP="00B06C88">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5A5832" w14:paraId="57C0CD76" w14:textId="77777777" w:rsidTr="7E978C4E">
        <w:trPr>
          <w:trHeight w:val="300"/>
        </w:trPr>
        <w:tc>
          <w:tcPr>
            <w:tcW w:w="9535" w:type="dxa"/>
            <w:gridSpan w:val="4"/>
          </w:tcPr>
          <w:p w14:paraId="49EE585D" w14:textId="77C962E7" w:rsidR="005A5832" w:rsidRDefault="00A10867">
            <w:pPr>
              <w:jc w:val="center"/>
              <w:rPr>
                <w:b/>
                <w:bCs/>
                <w:kern w:val="2"/>
                <w:szCs w:val="24"/>
              </w:rPr>
            </w:pPr>
            <w:r>
              <w:rPr>
                <w:b/>
                <w:bCs/>
                <w:kern w:val="2"/>
                <w:szCs w:val="24"/>
              </w:rPr>
              <w:t>1</w:t>
            </w:r>
            <w:r w:rsidR="00DA6EAD">
              <w:rPr>
                <w:b/>
                <w:bCs/>
                <w:kern w:val="2"/>
                <w:szCs w:val="24"/>
              </w:rPr>
              <w:t>5</w:t>
            </w:r>
            <w:r>
              <w:rPr>
                <w:b/>
                <w:bCs/>
                <w:kern w:val="2"/>
                <w:szCs w:val="24"/>
              </w:rPr>
              <w:t>. SUTARTIES PRIEDAI</w:t>
            </w:r>
          </w:p>
        </w:tc>
      </w:tr>
      <w:tr w:rsidR="005A5832" w14:paraId="442F83C3" w14:textId="77777777" w:rsidTr="7E978C4E">
        <w:trPr>
          <w:trHeight w:val="300"/>
        </w:trPr>
        <w:tc>
          <w:tcPr>
            <w:tcW w:w="2695" w:type="dxa"/>
          </w:tcPr>
          <w:p w14:paraId="1A97145E" w14:textId="62F10A1C" w:rsidR="005A5832" w:rsidRDefault="00A10867">
            <w:pPr>
              <w:jc w:val="center"/>
              <w:rPr>
                <w:b/>
                <w:bCs/>
                <w:kern w:val="2"/>
                <w:szCs w:val="24"/>
              </w:rPr>
            </w:pPr>
            <w:r>
              <w:rPr>
                <w:b/>
                <w:bCs/>
                <w:kern w:val="2"/>
                <w:szCs w:val="24"/>
              </w:rPr>
              <w:t>1</w:t>
            </w:r>
            <w:r w:rsidR="00DA6EAD">
              <w:rPr>
                <w:b/>
                <w:bCs/>
                <w:kern w:val="2"/>
                <w:szCs w:val="24"/>
              </w:rPr>
              <w:t>5</w:t>
            </w:r>
            <w:r>
              <w:rPr>
                <w:b/>
                <w:bCs/>
                <w:kern w:val="2"/>
                <w:szCs w:val="24"/>
              </w:rPr>
              <w:t>.1. Priedas Nr. 1</w:t>
            </w:r>
          </w:p>
        </w:tc>
        <w:tc>
          <w:tcPr>
            <w:tcW w:w="6840" w:type="dxa"/>
            <w:gridSpan w:val="3"/>
          </w:tcPr>
          <w:p w14:paraId="30F50E3A" w14:textId="47B19C87" w:rsidR="005A5832" w:rsidRDefault="00115CE4" w:rsidP="00115CE4">
            <w:pPr>
              <w:jc w:val="both"/>
              <w:rPr>
                <w:b/>
                <w:bCs/>
                <w:kern w:val="2"/>
                <w:szCs w:val="24"/>
              </w:rPr>
            </w:pPr>
            <w:r>
              <w:rPr>
                <w:b/>
                <w:bCs/>
                <w:kern w:val="2"/>
                <w:szCs w:val="24"/>
              </w:rPr>
              <w:t>Techninė specifikacija</w:t>
            </w:r>
          </w:p>
        </w:tc>
      </w:tr>
      <w:tr w:rsidR="005A5832" w14:paraId="69E68946" w14:textId="77777777" w:rsidTr="7E978C4E">
        <w:trPr>
          <w:trHeight w:val="300"/>
        </w:trPr>
        <w:tc>
          <w:tcPr>
            <w:tcW w:w="2695" w:type="dxa"/>
          </w:tcPr>
          <w:p w14:paraId="6DDEAE9F" w14:textId="1646E59D" w:rsidR="005A5832" w:rsidRDefault="00A10867">
            <w:pPr>
              <w:jc w:val="center"/>
              <w:rPr>
                <w:b/>
                <w:bCs/>
                <w:kern w:val="2"/>
                <w:szCs w:val="24"/>
              </w:rPr>
            </w:pPr>
            <w:r>
              <w:rPr>
                <w:b/>
                <w:bCs/>
                <w:kern w:val="2"/>
                <w:szCs w:val="24"/>
              </w:rPr>
              <w:t>1</w:t>
            </w:r>
            <w:r w:rsidR="00DA6EAD">
              <w:rPr>
                <w:b/>
                <w:bCs/>
                <w:kern w:val="2"/>
                <w:szCs w:val="24"/>
              </w:rPr>
              <w:t>5</w:t>
            </w:r>
            <w:r>
              <w:rPr>
                <w:b/>
                <w:bCs/>
                <w:kern w:val="2"/>
                <w:szCs w:val="24"/>
              </w:rPr>
              <w:t>.2. Priedas Nr. 2</w:t>
            </w:r>
          </w:p>
        </w:tc>
        <w:tc>
          <w:tcPr>
            <w:tcW w:w="6840" w:type="dxa"/>
            <w:gridSpan w:val="3"/>
          </w:tcPr>
          <w:p w14:paraId="12DE015A" w14:textId="3903BAB4" w:rsidR="005A5832" w:rsidRDefault="00115CE4" w:rsidP="00115CE4">
            <w:pPr>
              <w:rPr>
                <w:b/>
                <w:bCs/>
                <w:kern w:val="2"/>
                <w:szCs w:val="24"/>
              </w:rPr>
            </w:pPr>
            <w:r>
              <w:rPr>
                <w:b/>
                <w:bCs/>
                <w:kern w:val="2"/>
                <w:szCs w:val="24"/>
              </w:rPr>
              <w:t>Pasiūlymas</w:t>
            </w:r>
          </w:p>
        </w:tc>
      </w:tr>
      <w:tr w:rsidR="00252745" w14:paraId="5E035FC2" w14:textId="77777777" w:rsidTr="7E978C4E">
        <w:trPr>
          <w:trHeight w:val="300"/>
        </w:trPr>
        <w:tc>
          <w:tcPr>
            <w:tcW w:w="2695" w:type="dxa"/>
          </w:tcPr>
          <w:p w14:paraId="597D9754" w14:textId="06B1BD00" w:rsidR="00252745" w:rsidRDefault="00252745">
            <w:pPr>
              <w:jc w:val="center"/>
              <w:rPr>
                <w:b/>
                <w:bCs/>
                <w:kern w:val="2"/>
                <w:szCs w:val="24"/>
              </w:rPr>
            </w:pPr>
            <w:r>
              <w:rPr>
                <w:b/>
                <w:bCs/>
                <w:kern w:val="2"/>
                <w:szCs w:val="24"/>
              </w:rPr>
              <w:t>1</w:t>
            </w:r>
            <w:r w:rsidR="00DA6EAD">
              <w:rPr>
                <w:b/>
                <w:bCs/>
                <w:kern w:val="2"/>
                <w:szCs w:val="24"/>
              </w:rPr>
              <w:t>5</w:t>
            </w:r>
            <w:r>
              <w:rPr>
                <w:b/>
                <w:bCs/>
                <w:kern w:val="2"/>
                <w:szCs w:val="24"/>
              </w:rPr>
              <w:t xml:space="preserve">.3. Priedas Nr. 3 </w:t>
            </w:r>
          </w:p>
        </w:tc>
        <w:tc>
          <w:tcPr>
            <w:tcW w:w="6840" w:type="dxa"/>
            <w:gridSpan w:val="3"/>
          </w:tcPr>
          <w:p w14:paraId="42234463" w14:textId="607BAD23" w:rsidR="00252745" w:rsidRDefault="00252745" w:rsidP="00115CE4">
            <w:pPr>
              <w:rPr>
                <w:b/>
                <w:bCs/>
                <w:kern w:val="2"/>
                <w:szCs w:val="24"/>
              </w:rPr>
            </w:pPr>
            <w:r w:rsidRPr="00252745">
              <w:rPr>
                <w:b/>
                <w:bCs/>
                <w:kern w:val="2"/>
                <w:szCs w:val="24"/>
              </w:rPr>
              <w:t>Perdavimo-priėmimo aktas</w:t>
            </w:r>
          </w:p>
        </w:tc>
      </w:tr>
      <w:tr w:rsidR="005A5832" w14:paraId="550B3A36" w14:textId="77777777" w:rsidTr="7E978C4E">
        <w:tc>
          <w:tcPr>
            <w:tcW w:w="9535" w:type="dxa"/>
            <w:gridSpan w:val="4"/>
          </w:tcPr>
          <w:p w14:paraId="73E5E190" w14:textId="77777777" w:rsidR="005A5832" w:rsidRDefault="00A10867">
            <w:pPr>
              <w:jc w:val="center"/>
              <w:rPr>
                <w:b/>
                <w:bCs/>
                <w:kern w:val="2"/>
                <w:szCs w:val="24"/>
              </w:rPr>
            </w:pPr>
            <w:r>
              <w:rPr>
                <w:b/>
                <w:bCs/>
                <w:kern w:val="2"/>
                <w:szCs w:val="24"/>
              </w:rPr>
              <w:t>15. ŠALIŲ ATSTOVŲ PARAŠAI</w:t>
            </w:r>
          </w:p>
        </w:tc>
      </w:tr>
      <w:tr w:rsidR="005A5832" w14:paraId="352B841E" w14:textId="77777777" w:rsidTr="7E978C4E">
        <w:tc>
          <w:tcPr>
            <w:tcW w:w="4788" w:type="dxa"/>
            <w:gridSpan w:val="3"/>
          </w:tcPr>
          <w:p w14:paraId="2AC50ED9" w14:textId="77777777" w:rsidR="005A5832" w:rsidRDefault="00A10867">
            <w:pPr>
              <w:jc w:val="center"/>
              <w:rPr>
                <w:b/>
                <w:bCs/>
                <w:kern w:val="2"/>
                <w:szCs w:val="24"/>
              </w:rPr>
            </w:pPr>
            <w:r>
              <w:rPr>
                <w:b/>
                <w:bCs/>
                <w:kern w:val="2"/>
                <w:szCs w:val="24"/>
              </w:rPr>
              <w:t>PIRKĖJAS</w:t>
            </w:r>
          </w:p>
        </w:tc>
        <w:tc>
          <w:tcPr>
            <w:tcW w:w="4747" w:type="dxa"/>
          </w:tcPr>
          <w:p w14:paraId="64D75D84" w14:textId="77777777" w:rsidR="005A5832" w:rsidRDefault="00A10867">
            <w:pPr>
              <w:jc w:val="center"/>
              <w:rPr>
                <w:b/>
                <w:bCs/>
                <w:kern w:val="2"/>
                <w:szCs w:val="24"/>
              </w:rPr>
            </w:pPr>
            <w:r>
              <w:rPr>
                <w:b/>
                <w:bCs/>
                <w:kern w:val="2"/>
                <w:szCs w:val="24"/>
              </w:rPr>
              <w:t>TIEKĖJAS</w:t>
            </w:r>
          </w:p>
        </w:tc>
      </w:tr>
      <w:tr w:rsidR="005A5832" w14:paraId="2F87CE1A" w14:textId="77777777" w:rsidTr="7E978C4E">
        <w:tc>
          <w:tcPr>
            <w:tcW w:w="4788" w:type="dxa"/>
            <w:gridSpan w:val="3"/>
          </w:tcPr>
          <w:p w14:paraId="617853B4" w14:textId="4DE13B0D" w:rsidR="005A5832" w:rsidRDefault="005A5832" w:rsidP="002F02B2">
            <w:pPr>
              <w:rPr>
                <w:color w:val="4472C4"/>
                <w:kern w:val="2"/>
                <w:szCs w:val="24"/>
              </w:rPr>
            </w:pPr>
          </w:p>
        </w:tc>
        <w:tc>
          <w:tcPr>
            <w:tcW w:w="4747" w:type="dxa"/>
          </w:tcPr>
          <w:p w14:paraId="6030144E" w14:textId="2594B2C6" w:rsidR="005A5832" w:rsidRDefault="005A5832">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618F3" w14:textId="77777777" w:rsidR="00BF4673" w:rsidRDefault="00BF4673">
      <w:pPr>
        <w:rPr>
          <w:kern w:val="2"/>
          <w:sz w:val="22"/>
          <w:szCs w:val="22"/>
          <w:lang w:val="en-US"/>
        </w:rPr>
      </w:pPr>
      <w:r>
        <w:rPr>
          <w:kern w:val="2"/>
          <w:sz w:val="22"/>
          <w:szCs w:val="22"/>
          <w:lang w:val="en-US"/>
        </w:rPr>
        <w:separator/>
      </w:r>
    </w:p>
  </w:endnote>
  <w:endnote w:type="continuationSeparator" w:id="0">
    <w:p w14:paraId="23CD00F4" w14:textId="77777777" w:rsidR="00BF4673" w:rsidRDefault="00BF4673">
      <w:pPr>
        <w:rPr>
          <w:kern w:val="2"/>
          <w:sz w:val="22"/>
          <w:szCs w:val="22"/>
          <w:lang w:val="en-US"/>
        </w:rPr>
      </w:pPr>
      <w:r>
        <w:rPr>
          <w:kern w:val="2"/>
          <w:sz w:val="22"/>
          <w:szCs w:val="22"/>
          <w:lang w:val="en-US"/>
        </w:rPr>
        <w:continuationSeparator/>
      </w:r>
    </w:p>
  </w:endnote>
  <w:endnote w:type="continuationNotice" w:id="1">
    <w:p w14:paraId="43B31CAA" w14:textId="77777777" w:rsidR="00BF4673" w:rsidRDefault="00BF46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E9676" w14:textId="77777777" w:rsidR="00BF4673" w:rsidRDefault="00BF4673">
      <w:pPr>
        <w:rPr>
          <w:kern w:val="2"/>
          <w:sz w:val="22"/>
          <w:szCs w:val="22"/>
          <w:lang w:val="en-US"/>
        </w:rPr>
      </w:pPr>
      <w:r>
        <w:rPr>
          <w:kern w:val="2"/>
          <w:sz w:val="22"/>
          <w:szCs w:val="22"/>
          <w:lang w:val="en-US"/>
        </w:rPr>
        <w:separator/>
      </w:r>
    </w:p>
  </w:footnote>
  <w:footnote w:type="continuationSeparator" w:id="0">
    <w:p w14:paraId="159D25B1" w14:textId="77777777" w:rsidR="00BF4673" w:rsidRDefault="00BF4673">
      <w:pPr>
        <w:rPr>
          <w:kern w:val="2"/>
          <w:sz w:val="22"/>
          <w:szCs w:val="22"/>
          <w:lang w:val="en-US"/>
        </w:rPr>
      </w:pPr>
      <w:r>
        <w:rPr>
          <w:kern w:val="2"/>
          <w:sz w:val="22"/>
          <w:szCs w:val="22"/>
          <w:lang w:val="en-US"/>
        </w:rPr>
        <w:continuationSeparator/>
      </w:r>
    </w:p>
  </w:footnote>
  <w:footnote w:type="continuationNotice" w:id="1">
    <w:p w14:paraId="66171D7C" w14:textId="77777777" w:rsidR="00BF4673" w:rsidRDefault="00BF46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43902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4C2"/>
    <w:rsid w:val="000810B9"/>
    <w:rsid w:val="00083AC3"/>
    <w:rsid w:val="000951D1"/>
    <w:rsid w:val="000A1889"/>
    <w:rsid w:val="000A7B02"/>
    <w:rsid w:val="000B594F"/>
    <w:rsid w:val="000B7E1B"/>
    <w:rsid w:val="000E099F"/>
    <w:rsid w:val="000F19E7"/>
    <w:rsid w:val="000F3007"/>
    <w:rsid w:val="00115CE4"/>
    <w:rsid w:val="001253CA"/>
    <w:rsid w:val="00140D65"/>
    <w:rsid w:val="0015445B"/>
    <w:rsid w:val="00181BB9"/>
    <w:rsid w:val="00197F23"/>
    <w:rsid w:val="001A2A35"/>
    <w:rsid w:val="001E15B6"/>
    <w:rsid w:val="001E289B"/>
    <w:rsid w:val="001F469E"/>
    <w:rsid w:val="002108F2"/>
    <w:rsid w:val="00252745"/>
    <w:rsid w:val="00276AD7"/>
    <w:rsid w:val="002B11FB"/>
    <w:rsid w:val="002E2D86"/>
    <w:rsid w:val="002F02B2"/>
    <w:rsid w:val="002F387E"/>
    <w:rsid w:val="002F68F8"/>
    <w:rsid w:val="003028B5"/>
    <w:rsid w:val="00307D9E"/>
    <w:rsid w:val="00374CAF"/>
    <w:rsid w:val="00390551"/>
    <w:rsid w:val="0039254E"/>
    <w:rsid w:val="003A42E0"/>
    <w:rsid w:val="003A47BD"/>
    <w:rsid w:val="003A6A0E"/>
    <w:rsid w:val="003B34CF"/>
    <w:rsid w:val="003B3A6B"/>
    <w:rsid w:val="003B5061"/>
    <w:rsid w:val="003C7E34"/>
    <w:rsid w:val="003E0AFD"/>
    <w:rsid w:val="003E63B4"/>
    <w:rsid w:val="003F48E3"/>
    <w:rsid w:val="003F76E2"/>
    <w:rsid w:val="00406E06"/>
    <w:rsid w:val="00426132"/>
    <w:rsid w:val="004471BA"/>
    <w:rsid w:val="00467982"/>
    <w:rsid w:val="00483335"/>
    <w:rsid w:val="00486CF4"/>
    <w:rsid w:val="004954CF"/>
    <w:rsid w:val="004B3861"/>
    <w:rsid w:val="004C070E"/>
    <w:rsid w:val="004D38C5"/>
    <w:rsid w:val="004D71DC"/>
    <w:rsid w:val="004D758F"/>
    <w:rsid w:val="004F45CD"/>
    <w:rsid w:val="004F76A6"/>
    <w:rsid w:val="00510CCA"/>
    <w:rsid w:val="00513FE5"/>
    <w:rsid w:val="00516631"/>
    <w:rsid w:val="00541C70"/>
    <w:rsid w:val="0054514C"/>
    <w:rsid w:val="00554580"/>
    <w:rsid w:val="00561BF8"/>
    <w:rsid w:val="00574B9E"/>
    <w:rsid w:val="005916D4"/>
    <w:rsid w:val="005A5832"/>
    <w:rsid w:val="005C0A0A"/>
    <w:rsid w:val="005F47EE"/>
    <w:rsid w:val="005F5B23"/>
    <w:rsid w:val="005F6114"/>
    <w:rsid w:val="00603759"/>
    <w:rsid w:val="00614502"/>
    <w:rsid w:val="006448E6"/>
    <w:rsid w:val="006535E6"/>
    <w:rsid w:val="00657AAD"/>
    <w:rsid w:val="00663405"/>
    <w:rsid w:val="00666ABD"/>
    <w:rsid w:val="0067082B"/>
    <w:rsid w:val="006A48B3"/>
    <w:rsid w:val="006C6D8D"/>
    <w:rsid w:val="006E31D8"/>
    <w:rsid w:val="006E5F4A"/>
    <w:rsid w:val="006F4550"/>
    <w:rsid w:val="00704756"/>
    <w:rsid w:val="00710D45"/>
    <w:rsid w:val="007239AD"/>
    <w:rsid w:val="00742B74"/>
    <w:rsid w:val="00744913"/>
    <w:rsid w:val="00754A55"/>
    <w:rsid w:val="00757FC9"/>
    <w:rsid w:val="007628A2"/>
    <w:rsid w:val="007728BF"/>
    <w:rsid w:val="0079791A"/>
    <w:rsid w:val="007E10B9"/>
    <w:rsid w:val="007E3B69"/>
    <w:rsid w:val="00821707"/>
    <w:rsid w:val="00833051"/>
    <w:rsid w:val="00837283"/>
    <w:rsid w:val="00837D26"/>
    <w:rsid w:val="00853369"/>
    <w:rsid w:val="0086582D"/>
    <w:rsid w:val="008739C8"/>
    <w:rsid w:val="00881967"/>
    <w:rsid w:val="00895485"/>
    <w:rsid w:val="008A6918"/>
    <w:rsid w:val="008C10E6"/>
    <w:rsid w:val="008C6EB0"/>
    <w:rsid w:val="008F6036"/>
    <w:rsid w:val="00903A12"/>
    <w:rsid w:val="009310DE"/>
    <w:rsid w:val="009357C3"/>
    <w:rsid w:val="009541A9"/>
    <w:rsid w:val="00985E3C"/>
    <w:rsid w:val="00994D2B"/>
    <w:rsid w:val="009C70BD"/>
    <w:rsid w:val="009D3F52"/>
    <w:rsid w:val="009E17CB"/>
    <w:rsid w:val="009F5591"/>
    <w:rsid w:val="00A10867"/>
    <w:rsid w:val="00A14841"/>
    <w:rsid w:val="00A347EA"/>
    <w:rsid w:val="00A40879"/>
    <w:rsid w:val="00A45CFF"/>
    <w:rsid w:val="00A67C48"/>
    <w:rsid w:val="00A7787E"/>
    <w:rsid w:val="00A82860"/>
    <w:rsid w:val="00A86371"/>
    <w:rsid w:val="00A87A56"/>
    <w:rsid w:val="00A95B15"/>
    <w:rsid w:val="00AA1B53"/>
    <w:rsid w:val="00AD1B1B"/>
    <w:rsid w:val="00AE5604"/>
    <w:rsid w:val="00AF302A"/>
    <w:rsid w:val="00AF4DAD"/>
    <w:rsid w:val="00B053E2"/>
    <w:rsid w:val="00B06C88"/>
    <w:rsid w:val="00B06D4C"/>
    <w:rsid w:val="00B5114F"/>
    <w:rsid w:val="00B657FE"/>
    <w:rsid w:val="00B85907"/>
    <w:rsid w:val="00B8591A"/>
    <w:rsid w:val="00BA070B"/>
    <w:rsid w:val="00BC031B"/>
    <w:rsid w:val="00BC3A65"/>
    <w:rsid w:val="00BF4673"/>
    <w:rsid w:val="00BF46FD"/>
    <w:rsid w:val="00C21141"/>
    <w:rsid w:val="00C51782"/>
    <w:rsid w:val="00C522A0"/>
    <w:rsid w:val="00C64CED"/>
    <w:rsid w:val="00C860A7"/>
    <w:rsid w:val="00CA047D"/>
    <w:rsid w:val="00CA6E95"/>
    <w:rsid w:val="00CC11EB"/>
    <w:rsid w:val="00CC2B8A"/>
    <w:rsid w:val="00CC35A3"/>
    <w:rsid w:val="00CE19E7"/>
    <w:rsid w:val="00CF1DC3"/>
    <w:rsid w:val="00CF20EA"/>
    <w:rsid w:val="00CF7CF6"/>
    <w:rsid w:val="00D56A74"/>
    <w:rsid w:val="00D60D65"/>
    <w:rsid w:val="00D62E5E"/>
    <w:rsid w:val="00D94D9D"/>
    <w:rsid w:val="00DA6EAD"/>
    <w:rsid w:val="00DB291F"/>
    <w:rsid w:val="00DB4DAF"/>
    <w:rsid w:val="00DC3BB1"/>
    <w:rsid w:val="00DD6A45"/>
    <w:rsid w:val="00DD6A89"/>
    <w:rsid w:val="00DD6B07"/>
    <w:rsid w:val="00DE59A3"/>
    <w:rsid w:val="00DF69AC"/>
    <w:rsid w:val="00E0757B"/>
    <w:rsid w:val="00E13320"/>
    <w:rsid w:val="00E43019"/>
    <w:rsid w:val="00E56B49"/>
    <w:rsid w:val="00E570FE"/>
    <w:rsid w:val="00E65FA8"/>
    <w:rsid w:val="00E74736"/>
    <w:rsid w:val="00E87EEC"/>
    <w:rsid w:val="00E93D0B"/>
    <w:rsid w:val="00E978D0"/>
    <w:rsid w:val="00EB6DDD"/>
    <w:rsid w:val="00EE303D"/>
    <w:rsid w:val="00EE3828"/>
    <w:rsid w:val="00EE45D3"/>
    <w:rsid w:val="00F05548"/>
    <w:rsid w:val="00F1294B"/>
    <w:rsid w:val="00F1428D"/>
    <w:rsid w:val="00F3156B"/>
    <w:rsid w:val="00F338A5"/>
    <w:rsid w:val="00F420E4"/>
    <w:rsid w:val="00F47CCA"/>
    <w:rsid w:val="00F671A0"/>
    <w:rsid w:val="00FB09A5"/>
    <w:rsid w:val="00FB4E16"/>
    <w:rsid w:val="00FF0324"/>
    <w:rsid w:val="00FF5D5E"/>
    <w:rsid w:val="08465603"/>
    <w:rsid w:val="70BB06EC"/>
    <w:rsid w:val="7E978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 w:type="character" w:customStyle="1" w:styleId="Laukeliai">
    <w:name w:val="Laukeliai"/>
    <w:basedOn w:val="DefaultParagraphFont"/>
    <w:uiPriority w:val="1"/>
    <w:rsid w:val="00E65FA8"/>
    <w:rPr>
      <w:rFonts w:ascii="Arial" w:hAnsi="Arial"/>
      <w:sz w:val="20"/>
    </w:rPr>
  </w:style>
  <w:style w:type="character" w:styleId="Emphasis">
    <w:name w:val="Emphasis"/>
    <w:qFormat/>
    <w:rsid w:val="0067082B"/>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1764</Words>
  <Characters>10056</Characters>
  <Application>Microsoft Office Word</Application>
  <DocSecurity>0</DocSecurity>
  <Lines>83</Lines>
  <Paragraphs>23</Paragraphs>
  <ScaleCrop>false</ScaleCrop>
  <Company>VPT</Company>
  <LinksUpToDate>false</LinksUpToDate>
  <CharactersWithSpaces>11797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11</cp:revision>
  <cp:lastPrinted>2025-05-07T10:54:00Z</cp:lastPrinted>
  <dcterms:created xsi:type="dcterms:W3CDTF">2025-05-15T07:09:00Z</dcterms:created>
  <dcterms:modified xsi:type="dcterms:W3CDTF">2026-05-19T13:47:00Z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